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7" w:type="dxa"/>
        <w:tblInd w:w="93" w:type="dxa"/>
        <w:tblLook w:val="04A0" w:firstRow="1" w:lastRow="0" w:firstColumn="1" w:lastColumn="0" w:noHBand="0" w:noVBand="1"/>
      </w:tblPr>
      <w:tblGrid>
        <w:gridCol w:w="4977"/>
        <w:gridCol w:w="3160"/>
        <w:gridCol w:w="6000"/>
      </w:tblGrid>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82228D" w:rsidRDefault="00E979A9" w:rsidP="00E979A9">
            <w:pPr>
              <w:spacing w:after="0" w:line="240" w:lineRule="auto"/>
              <w:rPr>
                <w:rFonts w:ascii="Times New Roman" w:eastAsia="Times New Roman" w:hAnsi="Times New Roman" w:cs="Times New Roman"/>
                <w:b/>
                <w:color w:val="000000"/>
                <w:sz w:val="24"/>
                <w:szCs w:val="24"/>
              </w:rPr>
            </w:pPr>
            <w:r w:rsidRPr="0082228D">
              <w:rPr>
                <w:rFonts w:ascii="Times New Roman" w:eastAsia="Times New Roman" w:hAnsi="Times New Roman" w:cs="Times New Roman"/>
                <w:b/>
                <w:color w:val="000000"/>
                <w:sz w:val="24"/>
                <w:szCs w:val="24"/>
              </w:rPr>
              <w:t>УТВЕРЖДЕНО</w:t>
            </w:r>
          </w:p>
        </w:tc>
        <w:tc>
          <w:tcPr>
            <w:tcW w:w="3160" w:type="dxa"/>
            <w:tcBorders>
              <w:top w:val="nil"/>
              <w:left w:val="nil"/>
              <w:bottom w:val="nil"/>
              <w:right w:val="nil"/>
            </w:tcBorders>
            <w:shd w:val="clear" w:color="auto" w:fill="auto"/>
            <w:noWrap/>
            <w:vAlign w:val="bottom"/>
            <w:hideMark/>
          </w:tcPr>
          <w:p w:rsidR="00E979A9" w:rsidRPr="0082228D" w:rsidRDefault="00E979A9" w:rsidP="00E979A9">
            <w:pPr>
              <w:spacing w:after="0" w:line="240" w:lineRule="auto"/>
              <w:rPr>
                <w:rFonts w:ascii="Times New Roman" w:eastAsia="Times New Roman" w:hAnsi="Times New Roman" w:cs="Times New Roman"/>
                <w:b/>
                <w:color w:val="000000"/>
                <w:sz w:val="24"/>
                <w:szCs w:val="24"/>
              </w:rPr>
            </w:pPr>
            <w:r w:rsidRPr="00E979A9">
              <w:rPr>
                <w:rFonts w:ascii="Times New Roman" w:eastAsia="Times New Roman" w:hAnsi="Times New Roman" w:cs="Times New Roman"/>
                <w:color w:val="000000"/>
              </w:rPr>
              <w:t xml:space="preserve">                </w:t>
            </w:r>
            <w:r w:rsidRPr="0082228D">
              <w:rPr>
                <w:rFonts w:ascii="Times New Roman" w:eastAsia="Times New Roman" w:hAnsi="Times New Roman" w:cs="Times New Roman"/>
                <w:b/>
                <w:color w:val="000000"/>
                <w:sz w:val="24"/>
                <w:szCs w:val="24"/>
              </w:rPr>
              <w:t xml:space="preserve">СОГЛАСОВАНО </w:t>
            </w:r>
          </w:p>
        </w:tc>
        <w:tc>
          <w:tcPr>
            <w:tcW w:w="600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p>
        </w:tc>
        <w:tc>
          <w:tcPr>
            <w:tcW w:w="316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p>
        </w:tc>
        <w:tc>
          <w:tcPr>
            <w:tcW w:w="600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r w:rsidRPr="00E979A9">
              <w:rPr>
                <w:rFonts w:ascii="Times New Roman" w:eastAsia="Times New Roman" w:hAnsi="Times New Roman" w:cs="Times New Roman"/>
                <w:color w:val="000000"/>
                <w:sz w:val="24"/>
                <w:szCs w:val="24"/>
              </w:rPr>
              <w:t>Директор МУП "</w:t>
            </w:r>
            <w:proofErr w:type="spellStart"/>
            <w:r w:rsidRPr="00E979A9">
              <w:rPr>
                <w:rFonts w:ascii="Times New Roman" w:eastAsia="Times New Roman" w:hAnsi="Times New Roman" w:cs="Times New Roman"/>
                <w:color w:val="000000"/>
                <w:sz w:val="24"/>
                <w:szCs w:val="24"/>
              </w:rPr>
              <w:t>Рыбницалифт</w:t>
            </w:r>
            <w:proofErr w:type="spellEnd"/>
            <w:r w:rsidRPr="00E979A9">
              <w:rPr>
                <w:rFonts w:ascii="Times New Roman" w:eastAsia="Times New Roman" w:hAnsi="Times New Roman" w:cs="Times New Roman"/>
                <w:color w:val="000000"/>
                <w:sz w:val="24"/>
                <w:szCs w:val="24"/>
              </w:rPr>
              <w:t>"</w:t>
            </w:r>
          </w:p>
        </w:tc>
        <w:tc>
          <w:tcPr>
            <w:tcW w:w="9160" w:type="dxa"/>
            <w:gridSpan w:val="2"/>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r w:rsidRPr="00E979A9">
              <w:rPr>
                <w:rFonts w:ascii="Times New Roman" w:eastAsia="Times New Roman" w:hAnsi="Times New Roman" w:cs="Times New Roman"/>
                <w:color w:val="000000"/>
              </w:rPr>
              <w:t xml:space="preserve">                Глава государственной администрации  </w:t>
            </w: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p>
        </w:tc>
        <w:tc>
          <w:tcPr>
            <w:tcW w:w="9160" w:type="dxa"/>
            <w:gridSpan w:val="2"/>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r w:rsidRPr="00E979A9">
              <w:rPr>
                <w:rFonts w:ascii="Times New Roman" w:eastAsia="Times New Roman" w:hAnsi="Times New Roman" w:cs="Times New Roman"/>
                <w:color w:val="000000"/>
              </w:rPr>
              <w:t xml:space="preserve">               </w:t>
            </w:r>
            <w:proofErr w:type="spellStart"/>
            <w:r w:rsidRPr="00E979A9">
              <w:rPr>
                <w:rFonts w:ascii="Times New Roman" w:eastAsia="Times New Roman" w:hAnsi="Times New Roman" w:cs="Times New Roman"/>
                <w:color w:val="000000"/>
              </w:rPr>
              <w:t>Рыбницкого</w:t>
            </w:r>
            <w:proofErr w:type="spellEnd"/>
            <w:r w:rsidRPr="00E979A9">
              <w:rPr>
                <w:rFonts w:ascii="Times New Roman" w:eastAsia="Times New Roman" w:hAnsi="Times New Roman" w:cs="Times New Roman"/>
                <w:color w:val="000000"/>
              </w:rPr>
              <w:t xml:space="preserve"> р-на и </w:t>
            </w:r>
            <w:proofErr w:type="spellStart"/>
            <w:r w:rsidRPr="00E979A9">
              <w:rPr>
                <w:rFonts w:ascii="Times New Roman" w:eastAsia="Times New Roman" w:hAnsi="Times New Roman" w:cs="Times New Roman"/>
                <w:color w:val="000000"/>
              </w:rPr>
              <w:t>г.Рыбницы</w:t>
            </w:r>
            <w:proofErr w:type="spellEnd"/>
            <w:r w:rsidRPr="00E979A9">
              <w:rPr>
                <w:rFonts w:ascii="Times New Roman" w:eastAsia="Times New Roman" w:hAnsi="Times New Roman" w:cs="Times New Roman"/>
                <w:color w:val="000000"/>
              </w:rPr>
              <w:t xml:space="preserve"> </w:t>
            </w: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p>
        </w:tc>
        <w:tc>
          <w:tcPr>
            <w:tcW w:w="316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p>
        </w:tc>
        <w:tc>
          <w:tcPr>
            <w:tcW w:w="600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r w:rsidRPr="00E979A9">
              <w:rPr>
                <w:rFonts w:ascii="Times New Roman" w:eastAsia="Times New Roman" w:hAnsi="Times New Roman" w:cs="Times New Roman"/>
                <w:color w:val="000000"/>
                <w:sz w:val="24"/>
                <w:szCs w:val="24"/>
              </w:rPr>
              <w:t xml:space="preserve">__________________ </w:t>
            </w:r>
            <w:r w:rsidRPr="00E759D7">
              <w:rPr>
                <w:rFonts w:ascii="Times New Roman" w:eastAsia="Times New Roman" w:hAnsi="Times New Roman" w:cs="Times New Roman"/>
                <w:color w:val="FFFFFF" w:themeColor="background1"/>
                <w:sz w:val="24"/>
                <w:szCs w:val="24"/>
              </w:rPr>
              <w:t xml:space="preserve">С.Б. </w:t>
            </w:r>
            <w:proofErr w:type="spellStart"/>
            <w:r w:rsidRPr="00E759D7">
              <w:rPr>
                <w:rFonts w:ascii="Times New Roman" w:eastAsia="Times New Roman" w:hAnsi="Times New Roman" w:cs="Times New Roman"/>
                <w:color w:val="FFFFFF" w:themeColor="background1"/>
                <w:sz w:val="24"/>
                <w:szCs w:val="24"/>
              </w:rPr>
              <w:t>Замлинский</w:t>
            </w:r>
            <w:proofErr w:type="spellEnd"/>
          </w:p>
        </w:tc>
        <w:tc>
          <w:tcPr>
            <w:tcW w:w="9160" w:type="dxa"/>
            <w:gridSpan w:val="2"/>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r w:rsidRPr="00E979A9">
              <w:rPr>
                <w:rFonts w:ascii="Times New Roman" w:eastAsia="Times New Roman" w:hAnsi="Times New Roman" w:cs="Times New Roman"/>
                <w:color w:val="000000"/>
              </w:rPr>
              <w:t xml:space="preserve">                _______________________ </w:t>
            </w:r>
            <w:r w:rsidRPr="00E759D7">
              <w:rPr>
                <w:rFonts w:ascii="Times New Roman" w:eastAsia="Times New Roman" w:hAnsi="Times New Roman" w:cs="Times New Roman"/>
                <w:color w:val="FFFFFF" w:themeColor="background1"/>
              </w:rPr>
              <w:t xml:space="preserve">В.В. Тягай </w:t>
            </w: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p>
        </w:tc>
        <w:tc>
          <w:tcPr>
            <w:tcW w:w="316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p>
        </w:tc>
        <w:tc>
          <w:tcPr>
            <w:tcW w:w="600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rPr>
            </w:pP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AA01DF" w:rsidP="00AA01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979A9" w:rsidRPr="00E979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февраля </w:t>
            </w:r>
            <w:r w:rsidR="00E979A9" w:rsidRPr="00E979A9">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25</w:t>
            </w:r>
            <w:r w:rsidR="00E979A9" w:rsidRPr="00E979A9">
              <w:rPr>
                <w:rFonts w:ascii="Times New Roman" w:eastAsia="Times New Roman" w:hAnsi="Times New Roman" w:cs="Times New Roman"/>
                <w:color w:val="000000"/>
                <w:sz w:val="24"/>
                <w:szCs w:val="24"/>
              </w:rPr>
              <w:t xml:space="preserve"> г.</w:t>
            </w:r>
          </w:p>
        </w:tc>
        <w:tc>
          <w:tcPr>
            <w:tcW w:w="9160" w:type="dxa"/>
            <w:gridSpan w:val="2"/>
            <w:tcBorders>
              <w:top w:val="nil"/>
              <w:left w:val="nil"/>
              <w:bottom w:val="nil"/>
              <w:right w:val="nil"/>
            </w:tcBorders>
            <w:shd w:val="clear" w:color="auto" w:fill="auto"/>
            <w:noWrap/>
            <w:vAlign w:val="bottom"/>
            <w:hideMark/>
          </w:tcPr>
          <w:p w:rsidR="00E979A9" w:rsidRPr="00E979A9" w:rsidRDefault="00E979A9" w:rsidP="00AA01DF">
            <w:pPr>
              <w:spacing w:after="0" w:line="240" w:lineRule="auto"/>
              <w:rPr>
                <w:rFonts w:ascii="Times New Roman" w:eastAsia="Times New Roman" w:hAnsi="Times New Roman" w:cs="Times New Roman"/>
                <w:color w:val="000000"/>
              </w:rPr>
            </w:pPr>
            <w:r w:rsidRPr="00E979A9">
              <w:rPr>
                <w:rFonts w:ascii="Times New Roman" w:eastAsia="Times New Roman" w:hAnsi="Times New Roman" w:cs="Times New Roman"/>
                <w:color w:val="000000"/>
              </w:rPr>
              <w:t xml:space="preserve">               "</w:t>
            </w:r>
            <w:r w:rsidR="00AA01DF">
              <w:rPr>
                <w:rFonts w:ascii="Times New Roman" w:eastAsia="Times New Roman" w:hAnsi="Times New Roman" w:cs="Times New Roman"/>
                <w:color w:val="000000"/>
              </w:rPr>
              <w:t xml:space="preserve">14» февраля </w:t>
            </w:r>
            <w:r w:rsidRPr="00E979A9">
              <w:rPr>
                <w:rFonts w:ascii="Times New Roman" w:eastAsia="Times New Roman" w:hAnsi="Times New Roman" w:cs="Times New Roman"/>
                <w:color w:val="000000"/>
              </w:rPr>
              <w:t>20</w:t>
            </w:r>
            <w:r w:rsidR="00AA01DF">
              <w:rPr>
                <w:rFonts w:ascii="Times New Roman" w:eastAsia="Times New Roman" w:hAnsi="Times New Roman" w:cs="Times New Roman"/>
                <w:color w:val="000000"/>
              </w:rPr>
              <w:t xml:space="preserve">25 </w:t>
            </w:r>
            <w:r w:rsidRPr="00E979A9">
              <w:rPr>
                <w:rFonts w:ascii="Times New Roman" w:eastAsia="Times New Roman" w:hAnsi="Times New Roman" w:cs="Times New Roman"/>
                <w:color w:val="000000"/>
              </w:rPr>
              <w:t xml:space="preserve"> г. </w:t>
            </w:r>
          </w:p>
        </w:tc>
      </w:tr>
      <w:tr w:rsidR="00E979A9" w:rsidRPr="00E979A9" w:rsidTr="00E979A9">
        <w:trPr>
          <w:trHeight w:val="301"/>
        </w:trPr>
        <w:tc>
          <w:tcPr>
            <w:tcW w:w="4977"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p>
        </w:tc>
        <w:tc>
          <w:tcPr>
            <w:tcW w:w="316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p>
        </w:tc>
        <w:tc>
          <w:tcPr>
            <w:tcW w:w="6000" w:type="dxa"/>
            <w:tcBorders>
              <w:top w:val="nil"/>
              <w:left w:val="nil"/>
              <w:bottom w:val="nil"/>
              <w:right w:val="nil"/>
            </w:tcBorders>
            <w:shd w:val="clear" w:color="auto" w:fill="auto"/>
            <w:noWrap/>
            <w:vAlign w:val="bottom"/>
            <w:hideMark/>
          </w:tcPr>
          <w:p w:rsidR="00E979A9" w:rsidRPr="00E979A9" w:rsidRDefault="00E979A9" w:rsidP="00E979A9">
            <w:pPr>
              <w:spacing w:after="0" w:line="240" w:lineRule="auto"/>
              <w:rPr>
                <w:rFonts w:ascii="Times New Roman" w:eastAsia="Times New Roman" w:hAnsi="Times New Roman" w:cs="Times New Roman"/>
                <w:color w:val="000000"/>
                <w:sz w:val="24"/>
                <w:szCs w:val="24"/>
              </w:rPr>
            </w:pPr>
          </w:p>
        </w:tc>
      </w:tr>
    </w:tbl>
    <w:p w:rsidR="00FB35A2" w:rsidRPr="00CE1883" w:rsidRDefault="00FB35A2" w:rsidP="00CE1883">
      <w:pPr>
        <w:rPr>
          <w:rFonts w:ascii="Times New Roman" w:hAnsi="Times New Roman" w:cs="Times New Roman"/>
          <w:sz w:val="24"/>
          <w:szCs w:val="24"/>
        </w:rPr>
      </w:pPr>
    </w:p>
    <w:p w:rsidR="00CE1883" w:rsidRDefault="00CE1883" w:rsidP="00CE1883">
      <w:pPr>
        <w:rPr>
          <w:rFonts w:ascii="Times New Roman" w:hAnsi="Times New Roman" w:cs="Times New Roman"/>
          <w:sz w:val="24"/>
          <w:szCs w:val="24"/>
        </w:rPr>
      </w:pPr>
    </w:p>
    <w:p w:rsidR="008168C6" w:rsidRDefault="008168C6" w:rsidP="00422069">
      <w:pPr>
        <w:tabs>
          <w:tab w:val="left" w:pos="2850"/>
        </w:tabs>
        <w:jc w:val="center"/>
        <w:rPr>
          <w:rFonts w:ascii="Times New Roman" w:hAnsi="Times New Roman" w:cs="Times New Roman"/>
          <w:b/>
          <w:sz w:val="36"/>
          <w:szCs w:val="36"/>
        </w:rPr>
      </w:pPr>
      <w:bookmarkStart w:id="0" w:name="_GoBack"/>
      <w:bookmarkEnd w:id="0"/>
    </w:p>
    <w:p w:rsidR="008168C6" w:rsidRDefault="008168C6" w:rsidP="00422069">
      <w:pPr>
        <w:tabs>
          <w:tab w:val="left" w:pos="2850"/>
        </w:tabs>
        <w:jc w:val="center"/>
        <w:rPr>
          <w:rFonts w:ascii="Times New Roman" w:hAnsi="Times New Roman" w:cs="Times New Roman"/>
          <w:b/>
          <w:sz w:val="36"/>
          <w:szCs w:val="36"/>
        </w:rPr>
      </w:pPr>
    </w:p>
    <w:p w:rsidR="008168C6" w:rsidRDefault="008168C6" w:rsidP="00422069">
      <w:pPr>
        <w:tabs>
          <w:tab w:val="left" w:pos="2850"/>
        </w:tabs>
        <w:jc w:val="center"/>
        <w:rPr>
          <w:rFonts w:ascii="Times New Roman" w:hAnsi="Times New Roman" w:cs="Times New Roman"/>
          <w:b/>
          <w:sz w:val="36"/>
          <w:szCs w:val="36"/>
        </w:rPr>
      </w:pPr>
    </w:p>
    <w:p w:rsidR="008168C6" w:rsidRDefault="008168C6" w:rsidP="00422069">
      <w:pPr>
        <w:tabs>
          <w:tab w:val="left" w:pos="2850"/>
        </w:tabs>
        <w:jc w:val="center"/>
        <w:rPr>
          <w:rFonts w:ascii="Times New Roman" w:hAnsi="Times New Roman" w:cs="Times New Roman"/>
          <w:b/>
          <w:sz w:val="36"/>
          <w:szCs w:val="36"/>
        </w:rPr>
      </w:pPr>
    </w:p>
    <w:p w:rsidR="008168C6" w:rsidRDefault="008168C6" w:rsidP="00422069">
      <w:pPr>
        <w:tabs>
          <w:tab w:val="left" w:pos="2850"/>
        </w:tabs>
        <w:jc w:val="center"/>
        <w:rPr>
          <w:rFonts w:ascii="Times New Roman" w:hAnsi="Times New Roman" w:cs="Times New Roman"/>
          <w:b/>
          <w:sz w:val="36"/>
          <w:szCs w:val="36"/>
        </w:rPr>
      </w:pPr>
    </w:p>
    <w:p w:rsidR="00CE1883" w:rsidRPr="00FB35A2" w:rsidRDefault="00422069" w:rsidP="00422069">
      <w:pPr>
        <w:tabs>
          <w:tab w:val="left" w:pos="2850"/>
        </w:tabs>
        <w:jc w:val="center"/>
        <w:rPr>
          <w:rFonts w:ascii="Times New Roman" w:hAnsi="Times New Roman" w:cs="Times New Roman"/>
          <w:b/>
          <w:sz w:val="36"/>
          <w:szCs w:val="36"/>
        </w:rPr>
      </w:pPr>
      <w:r w:rsidRPr="00FB35A2">
        <w:rPr>
          <w:rFonts w:ascii="Times New Roman" w:hAnsi="Times New Roman" w:cs="Times New Roman"/>
          <w:b/>
          <w:sz w:val="36"/>
          <w:szCs w:val="36"/>
        </w:rPr>
        <w:t>ПОЛОЖЕНИЕ</w:t>
      </w:r>
    </w:p>
    <w:p w:rsidR="00422069" w:rsidRPr="008E587E" w:rsidRDefault="00422069" w:rsidP="00FB35A2">
      <w:pPr>
        <w:tabs>
          <w:tab w:val="left" w:pos="2850"/>
        </w:tabs>
        <w:spacing w:after="0" w:line="360" w:lineRule="auto"/>
        <w:jc w:val="center"/>
        <w:rPr>
          <w:rFonts w:ascii="Times New Roman" w:hAnsi="Times New Roman" w:cs="Times New Roman"/>
          <w:b/>
          <w:i/>
          <w:sz w:val="28"/>
          <w:szCs w:val="28"/>
        </w:rPr>
      </w:pPr>
      <w:r w:rsidRPr="008E587E">
        <w:rPr>
          <w:rFonts w:ascii="Times New Roman" w:hAnsi="Times New Roman" w:cs="Times New Roman"/>
          <w:b/>
          <w:i/>
          <w:sz w:val="28"/>
          <w:szCs w:val="28"/>
        </w:rPr>
        <w:t xml:space="preserve">о закупке </w:t>
      </w:r>
      <w:r w:rsidR="00354405" w:rsidRPr="008E587E">
        <w:rPr>
          <w:rFonts w:ascii="Times New Roman" w:hAnsi="Times New Roman" w:cs="Times New Roman"/>
          <w:b/>
          <w:i/>
          <w:sz w:val="28"/>
          <w:szCs w:val="28"/>
        </w:rPr>
        <w:t>товаров, работ и услуг</w:t>
      </w:r>
    </w:p>
    <w:p w:rsidR="00DA5B60" w:rsidRPr="008E587E" w:rsidRDefault="00354405" w:rsidP="00FB35A2">
      <w:pPr>
        <w:tabs>
          <w:tab w:val="left" w:pos="2850"/>
        </w:tabs>
        <w:spacing w:after="0" w:line="360" w:lineRule="auto"/>
        <w:jc w:val="center"/>
        <w:rPr>
          <w:rFonts w:ascii="Times New Roman" w:hAnsi="Times New Roman" w:cs="Times New Roman"/>
          <w:b/>
          <w:i/>
          <w:sz w:val="28"/>
          <w:szCs w:val="28"/>
        </w:rPr>
      </w:pPr>
      <w:r w:rsidRPr="008E587E">
        <w:rPr>
          <w:rFonts w:ascii="Times New Roman" w:hAnsi="Times New Roman" w:cs="Times New Roman"/>
          <w:b/>
          <w:i/>
          <w:sz w:val="28"/>
          <w:szCs w:val="28"/>
        </w:rPr>
        <w:t>для нужд МУП «</w:t>
      </w:r>
      <w:proofErr w:type="spellStart"/>
      <w:r w:rsidRPr="008E587E">
        <w:rPr>
          <w:rFonts w:ascii="Times New Roman" w:hAnsi="Times New Roman" w:cs="Times New Roman"/>
          <w:b/>
          <w:i/>
          <w:sz w:val="28"/>
          <w:szCs w:val="28"/>
        </w:rPr>
        <w:t>Рыбниц</w:t>
      </w:r>
      <w:r w:rsidR="007D36C4" w:rsidRPr="008E587E">
        <w:rPr>
          <w:rFonts w:ascii="Times New Roman" w:hAnsi="Times New Roman" w:cs="Times New Roman"/>
          <w:b/>
          <w:i/>
          <w:sz w:val="28"/>
          <w:szCs w:val="28"/>
        </w:rPr>
        <w:t>алифт</w:t>
      </w:r>
      <w:proofErr w:type="spellEnd"/>
      <w:r w:rsidRPr="008E587E">
        <w:rPr>
          <w:rFonts w:ascii="Times New Roman" w:hAnsi="Times New Roman" w:cs="Times New Roman"/>
          <w:b/>
          <w:i/>
          <w:sz w:val="28"/>
          <w:szCs w:val="28"/>
        </w:rPr>
        <w:t>»</w:t>
      </w:r>
    </w:p>
    <w:p w:rsidR="00DA5B60" w:rsidRPr="00DA5B60" w:rsidRDefault="00DA5B60" w:rsidP="00DA5B60">
      <w:pPr>
        <w:rPr>
          <w:rFonts w:ascii="Times New Roman" w:hAnsi="Times New Roman" w:cs="Times New Roman"/>
          <w:sz w:val="28"/>
          <w:szCs w:val="28"/>
        </w:rPr>
      </w:pPr>
    </w:p>
    <w:p w:rsidR="00DA5B60" w:rsidRPr="00DA5B60" w:rsidRDefault="00DA5B60" w:rsidP="00DA5B60">
      <w:pPr>
        <w:rPr>
          <w:rFonts w:ascii="Times New Roman" w:hAnsi="Times New Roman" w:cs="Times New Roman"/>
          <w:sz w:val="28"/>
          <w:szCs w:val="28"/>
        </w:rPr>
      </w:pPr>
    </w:p>
    <w:p w:rsidR="00DA5B60" w:rsidRPr="00DA5B60" w:rsidRDefault="00DA5B60" w:rsidP="00DA5B60">
      <w:pPr>
        <w:rPr>
          <w:rFonts w:ascii="Times New Roman" w:hAnsi="Times New Roman" w:cs="Times New Roman"/>
          <w:sz w:val="28"/>
          <w:szCs w:val="28"/>
        </w:rPr>
      </w:pPr>
    </w:p>
    <w:p w:rsidR="00DA5B60" w:rsidRPr="00DA5B60" w:rsidRDefault="00DA5B60" w:rsidP="00DA5B60">
      <w:pPr>
        <w:rPr>
          <w:rFonts w:ascii="Times New Roman" w:hAnsi="Times New Roman" w:cs="Times New Roman"/>
          <w:sz w:val="28"/>
          <w:szCs w:val="28"/>
        </w:rPr>
      </w:pPr>
    </w:p>
    <w:p w:rsidR="00DA5B60" w:rsidRPr="00DA5B60" w:rsidRDefault="00DA5B60" w:rsidP="00DA5B60">
      <w:pPr>
        <w:rPr>
          <w:rFonts w:ascii="Times New Roman" w:hAnsi="Times New Roman" w:cs="Times New Roman"/>
          <w:sz w:val="28"/>
          <w:szCs w:val="28"/>
        </w:rPr>
      </w:pPr>
    </w:p>
    <w:p w:rsidR="00DA5B60" w:rsidRPr="00DA5B60" w:rsidRDefault="00DA5B60" w:rsidP="00DA5B60">
      <w:pPr>
        <w:rPr>
          <w:rFonts w:ascii="Times New Roman" w:hAnsi="Times New Roman" w:cs="Times New Roman"/>
          <w:sz w:val="28"/>
          <w:szCs w:val="28"/>
        </w:rPr>
      </w:pPr>
    </w:p>
    <w:p w:rsidR="00DA5B60" w:rsidRPr="00DA5B60" w:rsidRDefault="00DA5B60" w:rsidP="00DA5B60">
      <w:pPr>
        <w:rPr>
          <w:rFonts w:ascii="Times New Roman" w:hAnsi="Times New Roman" w:cs="Times New Roman"/>
          <w:sz w:val="28"/>
          <w:szCs w:val="28"/>
        </w:rPr>
      </w:pPr>
    </w:p>
    <w:p w:rsidR="00DA5B60" w:rsidRDefault="00DA5B60" w:rsidP="00DA5B60">
      <w:pPr>
        <w:rPr>
          <w:rFonts w:ascii="Times New Roman" w:hAnsi="Times New Roman" w:cs="Times New Roman"/>
          <w:sz w:val="28"/>
          <w:szCs w:val="28"/>
        </w:rPr>
      </w:pPr>
    </w:p>
    <w:p w:rsidR="00354405" w:rsidRDefault="00DA5B60" w:rsidP="00DA5B60">
      <w:pPr>
        <w:tabs>
          <w:tab w:val="left" w:pos="7035"/>
        </w:tabs>
        <w:rPr>
          <w:rFonts w:ascii="Times New Roman" w:hAnsi="Times New Roman" w:cs="Times New Roman"/>
          <w:sz w:val="28"/>
          <w:szCs w:val="28"/>
        </w:rPr>
      </w:pPr>
      <w:r>
        <w:rPr>
          <w:rFonts w:ascii="Times New Roman" w:hAnsi="Times New Roman" w:cs="Times New Roman"/>
          <w:sz w:val="28"/>
          <w:szCs w:val="28"/>
        </w:rPr>
        <w:tab/>
      </w:r>
    </w:p>
    <w:p w:rsidR="008168C6" w:rsidRDefault="008168C6" w:rsidP="00DA5B60">
      <w:pPr>
        <w:tabs>
          <w:tab w:val="left" w:pos="7035"/>
        </w:tabs>
        <w:rPr>
          <w:rFonts w:ascii="Times New Roman" w:hAnsi="Times New Roman" w:cs="Times New Roman"/>
          <w:sz w:val="28"/>
          <w:szCs w:val="28"/>
        </w:rPr>
      </w:pPr>
    </w:p>
    <w:p w:rsidR="00892B69" w:rsidRPr="008E587E" w:rsidRDefault="00BF668F" w:rsidP="00892B69">
      <w:pPr>
        <w:tabs>
          <w:tab w:val="left" w:pos="7035"/>
        </w:tabs>
        <w:jc w:val="center"/>
        <w:rPr>
          <w:rFonts w:ascii="Times New Roman" w:hAnsi="Times New Roman" w:cs="Times New Roman"/>
          <w:b/>
          <w:i/>
          <w:sz w:val="28"/>
          <w:szCs w:val="28"/>
        </w:rPr>
      </w:pPr>
      <w:r>
        <w:rPr>
          <w:rFonts w:ascii="Times New Roman" w:hAnsi="Times New Roman" w:cs="Times New Roman"/>
          <w:b/>
          <w:i/>
          <w:sz w:val="28"/>
          <w:szCs w:val="28"/>
        </w:rPr>
        <w:lastRenderedPageBreak/>
        <w:t>О</w:t>
      </w:r>
      <w:r w:rsidR="00DA5B60" w:rsidRPr="008E587E">
        <w:rPr>
          <w:rFonts w:ascii="Times New Roman" w:hAnsi="Times New Roman" w:cs="Times New Roman"/>
          <w:b/>
          <w:i/>
          <w:sz w:val="28"/>
          <w:szCs w:val="28"/>
        </w:rPr>
        <w:t>главление</w:t>
      </w:r>
    </w:p>
    <w:p w:rsidR="00795251" w:rsidRDefault="00DA5B60" w:rsidP="003A5F3C">
      <w:pPr>
        <w:tabs>
          <w:tab w:val="left" w:pos="7035"/>
        </w:tabs>
        <w:spacing w:after="0" w:line="240" w:lineRule="auto"/>
        <w:jc w:val="center"/>
        <w:rPr>
          <w:rFonts w:ascii="Times New Roman" w:hAnsi="Times New Roman" w:cs="Times New Roman"/>
          <w:b/>
          <w:sz w:val="28"/>
          <w:szCs w:val="28"/>
        </w:rPr>
      </w:pPr>
      <w:r w:rsidRPr="00DA5B60">
        <w:rPr>
          <w:rFonts w:ascii="Times New Roman" w:hAnsi="Times New Roman" w:cs="Times New Roman"/>
          <w:b/>
          <w:sz w:val="28"/>
          <w:szCs w:val="28"/>
        </w:rPr>
        <w:t xml:space="preserve">Глава 1. </w:t>
      </w:r>
      <w:r w:rsidRPr="008E587E">
        <w:rPr>
          <w:rFonts w:ascii="Times New Roman" w:hAnsi="Times New Roman" w:cs="Times New Roman"/>
          <w:b/>
          <w:i/>
          <w:sz w:val="28"/>
          <w:szCs w:val="28"/>
        </w:rPr>
        <w:t>Общие положения</w:t>
      </w:r>
      <w:r w:rsidR="00892B69">
        <w:rPr>
          <w:rFonts w:ascii="Times New Roman" w:hAnsi="Times New Roman" w:cs="Times New Roman"/>
          <w:b/>
          <w:sz w:val="28"/>
          <w:szCs w:val="28"/>
        </w:rPr>
        <w:t>…………………………………………………...</w:t>
      </w:r>
      <w:r w:rsidR="00053CF5">
        <w:rPr>
          <w:rFonts w:ascii="Times New Roman" w:hAnsi="Times New Roman" w:cs="Times New Roman"/>
          <w:b/>
          <w:sz w:val="28"/>
          <w:szCs w:val="28"/>
        </w:rPr>
        <w:t>3</w:t>
      </w:r>
    </w:p>
    <w:p w:rsidR="00A2588D" w:rsidRDefault="00A2588D" w:rsidP="003A5F3C">
      <w:pPr>
        <w:tabs>
          <w:tab w:val="left" w:pos="7035"/>
        </w:tabs>
        <w:spacing w:after="0" w:line="240" w:lineRule="auto"/>
        <w:jc w:val="center"/>
        <w:rPr>
          <w:rFonts w:ascii="Times New Roman" w:hAnsi="Times New Roman" w:cs="Times New Roman"/>
          <w:b/>
          <w:sz w:val="28"/>
          <w:szCs w:val="28"/>
        </w:rPr>
      </w:pPr>
    </w:p>
    <w:p w:rsidR="00795251" w:rsidRPr="00A2588D" w:rsidRDefault="00795251" w:rsidP="003A5F3C">
      <w:pPr>
        <w:tabs>
          <w:tab w:val="left" w:pos="7035"/>
        </w:tabs>
        <w:spacing w:after="0" w:line="240" w:lineRule="auto"/>
        <w:rPr>
          <w:rFonts w:ascii="Times New Roman" w:hAnsi="Times New Roman" w:cs="Times New Roman"/>
          <w:sz w:val="28"/>
          <w:szCs w:val="28"/>
        </w:rPr>
      </w:pPr>
      <w:r w:rsidRPr="00A2588D">
        <w:rPr>
          <w:rFonts w:ascii="Times New Roman" w:hAnsi="Times New Roman" w:cs="Times New Roman"/>
          <w:sz w:val="28"/>
          <w:szCs w:val="28"/>
        </w:rPr>
        <w:t>1.Сфера применения настоящего Положения</w:t>
      </w:r>
      <w:r w:rsidR="003C73B8">
        <w:rPr>
          <w:rFonts w:ascii="Times New Roman" w:hAnsi="Times New Roman" w:cs="Times New Roman"/>
          <w:sz w:val="28"/>
          <w:szCs w:val="28"/>
        </w:rPr>
        <w:t>…………………………………..</w:t>
      </w:r>
      <w:r w:rsidR="00053CF5">
        <w:rPr>
          <w:rFonts w:ascii="Times New Roman" w:hAnsi="Times New Roman" w:cs="Times New Roman"/>
          <w:sz w:val="28"/>
          <w:szCs w:val="28"/>
        </w:rPr>
        <w:t>3</w:t>
      </w:r>
    </w:p>
    <w:p w:rsidR="00795251" w:rsidRPr="00A2588D" w:rsidRDefault="00795251" w:rsidP="003A5F3C">
      <w:pPr>
        <w:tabs>
          <w:tab w:val="left" w:pos="7035"/>
        </w:tabs>
        <w:spacing w:after="0" w:line="240" w:lineRule="auto"/>
        <w:rPr>
          <w:rFonts w:ascii="Times New Roman" w:hAnsi="Times New Roman" w:cs="Times New Roman"/>
          <w:sz w:val="28"/>
          <w:szCs w:val="28"/>
        </w:rPr>
      </w:pPr>
      <w:r w:rsidRPr="00A2588D">
        <w:rPr>
          <w:rFonts w:ascii="Times New Roman" w:hAnsi="Times New Roman" w:cs="Times New Roman"/>
          <w:sz w:val="28"/>
          <w:szCs w:val="28"/>
        </w:rPr>
        <w:t>2. Нормативная основа Положения</w:t>
      </w:r>
      <w:r w:rsidR="003C73B8">
        <w:rPr>
          <w:rFonts w:ascii="Times New Roman" w:hAnsi="Times New Roman" w:cs="Times New Roman"/>
          <w:sz w:val="28"/>
          <w:szCs w:val="28"/>
        </w:rPr>
        <w:t>……………………………………………...</w:t>
      </w:r>
      <w:r w:rsidR="00053CF5">
        <w:rPr>
          <w:rFonts w:ascii="Times New Roman" w:hAnsi="Times New Roman" w:cs="Times New Roman"/>
          <w:sz w:val="28"/>
          <w:szCs w:val="28"/>
        </w:rPr>
        <w:t>3</w:t>
      </w:r>
    </w:p>
    <w:p w:rsidR="00635BC9" w:rsidRPr="00A2588D" w:rsidRDefault="00635BC9" w:rsidP="003A5F3C">
      <w:pPr>
        <w:spacing w:after="0" w:line="240" w:lineRule="auto"/>
        <w:jc w:val="both"/>
        <w:rPr>
          <w:rFonts w:ascii="Times New Roman" w:hAnsi="Times New Roman" w:cs="Times New Roman"/>
          <w:sz w:val="28"/>
          <w:szCs w:val="28"/>
        </w:rPr>
      </w:pPr>
      <w:r w:rsidRPr="00A2588D">
        <w:rPr>
          <w:rFonts w:ascii="Times New Roman" w:hAnsi="Times New Roman" w:cs="Times New Roman"/>
          <w:sz w:val="28"/>
          <w:szCs w:val="28"/>
        </w:rPr>
        <w:t>3. Основные понятия</w:t>
      </w:r>
      <w:r w:rsidR="003C73B8">
        <w:rPr>
          <w:rFonts w:ascii="Times New Roman" w:hAnsi="Times New Roman" w:cs="Times New Roman"/>
          <w:sz w:val="28"/>
          <w:szCs w:val="28"/>
        </w:rPr>
        <w:t>……………………………………………………………...</w:t>
      </w:r>
      <w:r w:rsidR="00053CF5">
        <w:rPr>
          <w:rFonts w:ascii="Times New Roman" w:hAnsi="Times New Roman" w:cs="Times New Roman"/>
          <w:sz w:val="28"/>
          <w:szCs w:val="28"/>
        </w:rPr>
        <w:t>4</w:t>
      </w:r>
    </w:p>
    <w:p w:rsidR="003A5F3C" w:rsidRPr="00A2588D" w:rsidRDefault="004E2C6C" w:rsidP="00CF35DB">
      <w:pPr>
        <w:spacing w:after="0"/>
        <w:jc w:val="both"/>
        <w:rPr>
          <w:rFonts w:ascii="Times New Roman" w:hAnsi="Times New Roman" w:cs="Times New Roman"/>
          <w:sz w:val="28"/>
          <w:szCs w:val="28"/>
        </w:rPr>
      </w:pPr>
      <w:r w:rsidRPr="00A2588D">
        <w:rPr>
          <w:rFonts w:ascii="Times New Roman" w:hAnsi="Times New Roman" w:cs="Times New Roman"/>
          <w:sz w:val="28"/>
          <w:szCs w:val="28"/>
        </w:rPr>
        <w:t>4.</w:t>
      </w:r>
      <w:r w:rsidRPr="00A2588D">
        <w:rPr>
          <w:rFonts w:ascii="Times New Roman" w:eastAsia="Times New Roman" w:hAnsi="Times New Roman" w:cs="Times New Roman"/>
          <w:sz w:val="28"/>
          <w:szCs w:val="28"/>
        </w:rPr>
        <w:t xml:space="preserve"> </w:t>
      </w:r>
      <w:r w:rsidRPr="00A2588D">
        <w:rPr>
          <w:rFonts w:ascii="Times New Roman" w:hAnsi="Times New Roman" w:cs="Times New Roman"/>
          <w:sz w:val="28"/>
          <w:szCs w:val="28"/>
        </w:rPr>
        <w:t>Информационное обеспечение в сфере закупок</w:t>
      </w:r>
      <w:r w:rsidR="003035DB">
        <w:rPr>
          <w:rFonts w:ascii="Times New Roman" w:hAnsi="Times New Roman" w:cs="Times New Roman"/>
          <w:sz w:val="28"/>
          <w:szCs w:val="28"/>
        </w:rPr>
        <w:t>……………………………</w:t>
      </w:r>
      <w:r w:rsidR="00053CF5">
        <w:rPr>
          <w:rFonts w:ascii="Times New Roman" w:hAnsi="Times New Roman" w:cs="Times New Roman"/>
          <w:sz w:val="28"/>
          <w:szCs w:val="28"/>
        </w:rPr>
        <w:t>..5</w:t>
      </w:r>
    </w:p>
    <w:p w:rsidR="00CF35DB" w:rsidRDefault="00CF35DB" w:rsidP="00CF35DB">
      <w:pPr>
        <w:spacing w:after="0"/>
        <w:jc w:val="both"/>
        <w:rPr>
          <w:rFonts w:ascii="Times New Roman" w:hAnsi="Times New Roman" w:cs="Times New Roman"/>
          <w:sz w:val="28"/>
          <w:szCs w:val="28"/>
        </w:rPr>
      </w:pPr>
      <w:r w:rsidRPr="00A2588D">
        <w:rPr>
          <w:rFonts w:ascii="Times New Roman" w:hAnsi="Times New Roman" w:cs="Times New Roman"/>
          <w:sz w:val="28"/>
          <w:szCs w:val="28"/>
        </w:rPr>
        <w:t>5. Принципы в сфере закупок</w:t>
      </w:r>
      <w:r w:rsidR="003035DB">
        <w:rPr>
          <w:rFonts w:ascii="Times New Roman" w:hAnsi="Times New Roman" w:cs="Times New Roman"/>
          <w:sz w:val="28"/>
          <w:szCs w:val="28"/>
        </w:rPr>
        <w:t>…………………………………………………….</w:t>
      </w:r>
      <w:r w:rsidR="005D2446">
        <w:rPr>
          <w:rFonts w:ascii="Times New Roman" w:hAnsi="Times New Roman" w:cs="Times New Roman"/>
          <w:sz w:val="28"/>
          <w:szCs w:val="28"/>
        </w:rPr>
        <w:t>6</w:t>
      </w:r>
    </w:p>
    <w:p w:rsidR="00A2588D" w:rsidRPr="00A2588D" w:rsidRDefault="00A2588D" w:rsidP="00CF35DB">
      <w:pPr>
        <w:spacing w:after="0"/>
        <w:jc w:val="both"/>
        <w:rPr>
          <w:rFonts w:ascii="Times New Roman" w:hAnsi="Times New Roman" w:cs="Times New Roman"/>
          <w:sz w:val="28"/>
          <w:szCs w:val="28"/>
        </w:rPr>
      </w:pPr>
    </w:p>
    <w:p w:rsidR="00B91535" w:rsidRDefault="00B91535" w:rsidP="003A5F3C">
      <w:pPr>
        <w:tabs>
          <w:tab w:val="left" w:pos="7035"/>
        </w:tabs>
        <w:spacing w:after="0" w:line="240" w:lineRule="auto"/>
        <w:rPr>
          <w:rFonts w:ascii="Times New Roman" w:hAnsi="Times New Roman" w:cs="Times New Roman"/>
          <w:b/>
          <w:sz w:val="28"/>
          <w:szCs w:val="28"/>
        </w:rPr>
      </w:pPr>
      <w:r w:rsidRPr="00B91535">
        <w:rPr>
          <w:rFonts w:ascii="Times New Roman" w:hAnsi="Times New Roman" w:cs="Times New Roman"/>
          <w:b/>
          <w:sz w:val="28"/>
          <w:szCs w:val="28"/>
        </w:rPr>
        <w:t xml:space="preserve">Глава 2. </w:t>
      </w:r>
      <w:r w:rsidRPr="008E587E">
        <w:rPr>
          <w:rFonts w:ascii="Times New Roman" w:hAnsi="Times New Roman" w:cs="Times New Roman"/>
          <w:b/>
          <w:i/>
          <w:sz w:val="28"/>
          <w:szCs w:val="28"/>
        </w:rPr>
        <w:t>Планирование</w:t>
      </w:r>
      <w:r w:rsidR="003035DB">
        <w:rPr>
          <w:rFonts w:ascii="Times New Roman" w:hAnsi="Times New Roman" w:cs="Times New Roman"/>
          <w:b/>
          <w:sz w:val="28"/>
          <w:szCs w:val="28"/>
        </w:rPr>
        <w:t>…………………………………………………………</w:t>
      </w:r>
      <w:r w:rsidR="00053CF5">
        <w:rPr>
          <w:rFonts w:ascii="Times New Roman" w:hAnsi="Times New Roman" w:cs="Times New Roman"/>
          <w:b/>
          <w:sz w:val="28"/>
          <w:szCs w:val="28"/>
        </w:rPr>
        <w:t>..7</w:t>
      </w:r>
    </w:p>
    <w:p w:rsidR="00A2588D" w:rsidRDefault="00A2588D" w:rsidP="003A5F3C">
      <w:pPr>
        <w:tabs>
          <w:tab w:val="left" w:pos="7035"/>
        </w:tabs>
        <w:spacing w:after="0" w:line="240" w:lineRule="auto"/>
        <w:rPr>
          <w:rFonts w:ascii="Times New Roman" w:hAnsi="Times New Roman" w:cs="Times New Roman"/>
          <w:b/>
          <w:sz w:val="28"/>
          <w:szCs w:val="28"/>
        </w:rPr>
      </w:pPr>
    </w:p>
    <w:p w:rsidR="000F4991" w:rsidRPr="00A2588D" w:rsidRDefault="000F4991" w:rsidP="000F4991">
      <w:pPr>
        <w:spacing w:after="0"/>
        <w:jc w:val="both"/>
        <w:rPr>
          <w:rFonts w:ascii="Times New Roman" w:hAnsi="Times New Roman" w:cs="Times New Roman"/>
          <w:sz w:val="28"/>
          <w:szCs w:val="28"/>
        </w:rPr>
      </w:pPr>
      <w:r w:rsidRPr="00A2588D">
        <w:rPr>
          <w:rFonts w:ascii="Times New Roman" w:hAnsi="Times New Roman" w:cs="Times New Roman"/>
          <w:sz w:val="28"/>
          <w:szCs w:val="28"/>
        </w:rPr>
        <w:t>6. План закупок</w:t>
      </w:r>
      <w:r w:rsidR="000741D5">
        <w:rPr>
          <w:rFonts w:ascii="Times New Roman" w:hAnsi="Times New Roman" w:cs="Times New Roman"/>
          <w:sz w:val="28"/>
          <w:szCs w:val="28"/>
        </w:rPr>
        <w:t>……………………………………………………………………</w:t>
      </w:r>
      <w:r w:rsidR="00053CF5">
        <w:rPr>
          <w:rFonts w:ascii="Times New Roman" w:hAnsi="Times New Roman" w:cs="Times New Roman"/>
          <w:sz w:val="28"/>
          <w:szCs w:val="28"/>
        </w:rPr>
        <w:t>7</w:t>
      </w:r>
    </w:p>
    <w:p w:rsidR="005F3FBA" w:rsidRPr="00A2588D" w:rsidRDefault="00420E86" w:rsidP="003A5F3C">
      <w:pPr>
        <w:tabs>
          <w:tab w:val="left" w:pos="7035"/>
        </w:tabs>
        <w:spacing w:after="0" w:line="240" w:lineRule="auto"/>
        <w:rPr>
          <w:rFonts w:ascii="Times New Roman" w:hAnsi="Times New Roman" w:cs="Times New Roman"/>
          <w:sz w:val="28"/>
          <w:szCs w:val="28"/>
        </w:rPr>
      </w:pPr>
      <w:r w:rsidRPr="00A2588D">
        <w:rPr>
          <w:rFonts w:ascii="Times New Roman" w:hAnsi="Times New Roman" w:cs="Times New Roman"/>
          <w:sz w:val="28"/>
          <w:szCs w:val="28"/>
        </w:rPr>
        <w:t>7. Обоснование закупок</w:t>
      </w:r>
      <w:r w:rsidR="00B5023F">
        <w:rPr>
          <w:rFonts w:ascii="Times New Roman" w:hAnsi="Times New Roman" w:cs="Times New Roman"/>
          <w:sz w:val="28"/>
          <w:szCs w:val="28"/>
        </w:rPr>
        <w:t>…………………………………………………………..</w:t>
      </w:r>
      <w:r w:rsidR="00053CF5">
        <w:rPr>
          <w:rFonts w:ascii="Times New Roman" w:hAnsi="Times New Roman" w:cs="Times New Roman"/>
          <w:sz w:val="28"/>
          <w:szCs w:val="28"/>
        </w:rPr>
        <w:t>8</w:t>
      </w:r>
    </w:p>
    <w:p w:rsidR="00CD5B92" w:rsidRDefault="00CD5B92" w:rsidP="003A5F3C">
      <w:pPr>
        <w:tabs>
          <w:tab w:val="left" w:pos="7035"/>
        </w:tabs>
        <w:spacing w:after="0" w:line="240" w:lineRule="auto"/>
        <w:rPr>
          <w:rFonts w:ascii="Times New Roman" w:hAnsi="Times New Roman" w:cs="Times New Roman"/>
          <w:bCs/>
          <w:sz w:val="28"/>
          <w:szCs w:val="28"/>
        </w:rPr>
      </w:pPr>
      <w:r w:rsidRPr="00A2588D">
        <w:rPr>
          <w:rFonts w:ascii="Times New Roman" w:hAnsi="Times New Roman" w:cs="Times New Roman"/>
          <w:bCs/>
          <w:sz w:val="28"/>
          <w:szCs w:val="28"/>
        </w:rPr>
        <w:t>8. Начальная (максимальная) цена контракта</w:t>
      </w:r>
      <w:r w:rsidR="00B5023F">
        <w:rPr>
          <w:rFonts w:ascii="Times New Roman" w:hAnsi="Times New Roman" w:cs="Times New Roman"/>
          <w:bCs/>
          <w:sz w:val="28"/>
          <w:szCs w:val="28"/>
        </w:rPr>
        <w:t>…………………………………</w:t>
      </w:r>
      <w:r w:rsidR="00053CF5">
        <w:rPr>
          <w:rFonts w:ascii="Times New Roman" w:hAnsi="Times New Roman" w:cs="Times New Roman"/>
          <w:bCs/>
          <w:sz w:val="28"/>
          <w:szCs w:val="28"/>
        </w:rPr>
        <w:t>..9</w:t>
      </w:r>
    </w:p>
    <w:p w:rsidR="00A2588D" w:rsidRPr="00A2588D" w:rsidRDefault="00A2588D" w:rsidP="003A5F3C">
      <w:pPr>
        <w:tabs>
          <w:tab w:val="left" w:pos="7035"/>
        </w:tabs>
        <w:spacing w:after="0" w:line="240" w:lineRule="auto"/>
        <w:rPr>
          <w:rFonts w:ascii="Times New Roman" w:hAnsi="Times New Roman" w:cs="Times New Roman"/>
          <w:bCs/>
          <w:sz w:val="28"/>
          <w:szCs w:val="28"/>
        </w:rPr>
      </w:pPr>
    </w:p>
    <w:p w:rsidR="008E5B21" w:rsidRDefault="008E5B21" w:rsidP="003A5F3C">
      <w:pPr>
        <w:spacing w:after="0" w:line="240" w:lineRule="auto"/>
        <w:rPr>
          <w:rFonts w:ascii="Times New Roman" w:hAnsi="Times New Roman" w:cs="Times New Roman"/>
          <w:b/>
          <w:sz w:val="28"/>
          <w:szCs w:val="28"/>
        </w:rPr>
      </w:pPr>
      <w:r w:rsidRPr="008E5B21">
        <w:rPr>
          <w:rFonts w:ascii="Times New Roman" w:hAnsi="Times New Roman" w:cs="Times New Roman"/>
          <w:b/>
          <w:sz w:val="28"/>
          <w:szCs w:val="28"/>
        </w:rPr>
        <w:t xml:space="preserve">Глава 3. </w:t>
      </w:r>
      <w:r w:rsidR="001112EB" w:rsidRPr="008E587E">
        <w:rPr>
          <w:rFonts w:ascii="Times New Roman" w:hAnsi="Times New Roman" w:cs="Times New Roman"/>
          <w:b/>
          <w:i/>
          <w:sz w:val="28"/>
          <w:szCs w:val="28"/>
        </w:rPr>
        <w:t>Осуществление закупки</w:t>
      </w:r>
      <w:r w:rsidR="00ED4830">
        <w:rPr>
          <w:rFonts w:ascii="Times New Roman" w:hAnsi="Times New Roman" w:cs="Times New Roman"/>
          <w:b/>
          <w:sz w:val="28"/>
          <w:szCs w:val="28"/>
        </w:rPr>
        <w:t>…………………………………………….</w:t>
      </w:r>
      <w:r w:rsidR="00053CF5">
        <w:rPr>
          <w:rFonts w:ascii="Times New Roman" w:hAnsi="Times New Roman" w:cs="Times New Roman"/>
          <w:b/>
          <w:sz w:val="28"/>
          <w:szCs w:val="28"/>
        </w:rPr>
        <w:t>.12</w:t>
      </w:r>
    </w:p>
    <w:p w:rsidR="00A2588D" w:rsidRDefault="00A2588D" w:rsidP="003A5F3C">
      <w:pPr>
        <w:spacing w:after="0" w:line="240" w:lineRule="auto"/>
        <w:rPr>
          <w:rFonts w:ascii="Times New Roman" w:hAnsi="Times New Roman" w:cs="Times New Roman"/>
          <w:b/>
          <w:sz w:val="28"/>
          <w:szCs w:val="28"/>
        </w:rPr>
      </w:pPr>
    </w:p>
    <w:p w:rsidR="009C06F4" w:rsidRPr="00A2588D" w:rsidRDefault="009C06F4"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9. Способы определения поставщиков (подрядчиков, исполнителей)</w:t>
      </w:r>
      <w:r w:rsidR="00ED4830">
        <w:rPr>
          <w:rFonts w:ascii="Times New Roman" w:hAnsi="Times New Roman" w:cs="Times New Roman"/>
          <w:sz w:val="28"/>
          <w:szCs w:val="28"/>
        </w:rPr>
        <w:t>………</w:t>
      </w:r>
      <w:r w:rsidR="00053CF5">
        <w:rPr>
          <w:rFonts w:ascii="Times New Roman" w:hAnsi="Times New Roman" w:cs="Times New Roman"/>
          <w:sz w:val="28"/>
          <w:szCs w:val="28"/>
        </w:rPr>
        <w:t>12</w:t>
      </w:r>
    </w:p>
    <w:p w:rsidR="00EE1B3A" w:rsidRPr="00A2588D" w:rsidRDefault="00EE1B3A"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10. Преимущества участников закупки при определении поставщиков (подрядчиков, исполнителей)</w:t>
      </w:r>
      <w:r w:rsidR="00ED4830">
        <w:rPr>
          <w:rFonts w:ascii="Times New Roman" w:hAnsi="Times New Roman" w:cs="Times New Roman"/>
          <w:sz w:val="28"/>
          <w:szCs w:val="28"/>
        </w:rPr>
        <w:t>…………………………………………………..</w:t>
      </w:r>
      <w:r w:rsidR="00053CF5">
        <w:rPr>
          <w:rFonts w:ascii="Times New Roman" w:hAnsi="Times New Roman" w:cs="Times New Roman"/>
          <w:sz w:val="28"/>
          <w:szCs w:val="28"/>
        </w:rPr>
        <w:t>12</w:t>
      </w:r>
    </w:p>
    <w:p w:rsidR="00A2588D" w:rsidRDefault="001B4CD1"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11. Требования к участникам закупки</w:t>
      </w:r>
      <w:r w:rsidR="00ED4830">
        <w:rPr>
          <w:rFonts w:ascii="Times New Roman" w:hAnsi="Times New Roman" w:cs="Times New Roman"/>
          <w:sz w:val="28"/>
          <w:szCs w:val="28"/>
        </w:rPr>
        <w:t>………………………………………</w:t>
      </w:r>
      <w:r w:rsidR="004E15B9">
        <w:rPr>
          <w:rFonts w:ascii="Times New Roman" w:hAnsi="Times New Roman" w:cs="Times New Roman"/>
          <w:sz w:val="28"/>
          <w:szCs w:val="28"/>
        </w:rPr>
        <w:t>.</w:t>
      </w:r>
      <w:r w:rsidR="00ED4830">
        <w:rPr>
          <w:rFonts w:ascii="Times New Roman" w:hAnsi="Times New Roman" w:cs="Times New Roman"/>
          <w:sz w:val="28"/>
          <w:szCs w:val="28"/>
        </w:rPr>
        <w:t>…</w:t>
      </w:r>
      <w:r w:rsidR="00053CF5">
        <w:rPr>
          <w:rFonts w:ascii="Times New Roman" w:hAnsi="Times New Roman" w:cs="Times New Roman"/>
          <w:sz w:val="28"/>
          <w:szCs w:val="28"/>
        </w:rPr>
        <w:t>13</w:t>
      </w:r>
    </w:p>
    <w:p w:rsidR="00B43131" w:rsidRPr="00A2588D" w:rsidRDefault="00B43131"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12. Оценка заявок, окончательных предложений участников закупки и критерии этой оценки</w:t>
      </w:r>
      <w:r w:rsidR="00053CF5">
        <w:rPr>
          <w:rFonts w:ascii="Times New Roman" w:hAnsi="Times New Roman" w:cs="Times New Roman"/>
          <w:sz w:val="28"/>
          <w:szCs w:val="28"/>
        </w:rPr>
        <w:t>…………………………………………………………...14</w:t>
      </w:r>
    </w:p>
    <w:p w:rsidR="00A94A9C" w:rsidRPr="00A2588D" w:rsidRDefault="00A94A9C"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13. Правила описания объекта закупки</w:t>
      </w:r>
      <w:r w:rsidR="004E15B9">
        <w:rPr>
          <w:rFonts w:ascii="Times New Roman" w:hAnsi="Times New Roman" w:cs="Times New Roman"/>
          <w:sz w:val="28"/>
          <w:szCs w:val="28"/>
        </w:rPr>
        <w:t>………………………………………...</w:t>
      </w:r>
      <w:r w:rsidR="00053CF5">
        <w:rPr>
          <w:rFonts w:ascii="Times New Roman" w:hAnsi="Times New Roman" w:cs="Times New Roman"/>
          <w:sz w:val="28"/>
          <w:szCs w:val="28"/>
        </w:rPr>
        <w:t>15</w:t>
      </w:r>
    </w:p>
    <w:p w:rsidR="008C7830" w:rsidRPr="00A2588D" w:rsidRDefault="008C7830"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14.</w:t>
      </w:r>
      <w:r w:rsidRPr="00A2588D">
        <w:rPr>
          <w:rFonts w:ascii="Times New Roman" w:eastAsia="Times New Roman" w:hAnsi="Times New Roman" w:cs="Times New Roman"/>
          <w:sz w:val="28"/>
          <w:szCs w:val="28"/>
        </w:rPr>
        <w:t xml:space="preserve"> </w:t>
      </w:r>
      <w:r w:rsidRPr="00A2588D">
        <w:rPr>
          <w:rFonts w:ascii="Times New Roman" w:hAnsi="Times New Roman" w:cs="Times New Roman"/>
          <w:sz w:val="28"/>
          <w:szCs w:val="28"/>
        </w:rPr>
        <w:t>Отмена определения поставщика (подрядчика, исполнителя)</w:t>
      </w:r>
      <w:r w:rsidR="00427DDB">
        <w:rPr>
          <w:rFonts w:ascii="Times New Roman" w:hAnsi="Times New Roman" w:cs="Times New Roman"/>
          <w:sz w:val="28"/>
          <w:szCs w:val="28"/>
        </w:rPr>
        <w:t>…………...</w:t>
      </w:r>
      <w:r w:rsidR="00053CF5">
        <w:rPr>
          <w:rFonts w:ascii="Times New Roman" w:hAnsi="Times New Roman" w:cs="Times New Roman"/>
          <w:sz w:val="28"/>
          <w:szCs w:val="28"/>
        </w:rPr>
        <w:t>16</w:t>
      </w:r>
    </w:p>
    <w:p w:rsidR="00241182" w:rsidRPr="00A2588D" w:rsidRDefault="00241182"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15. Комиссия по осуществлению закупок</w:t>
      </w:r>
      <w:r w:rsidR="00427DDB">
        <w:rPr>
          <w:rFonts w:ascii="Times New Roman" w:hAnsi="Times New Roman" w:cs="Times New Roman"/>
          <w:sz w:val="28"/>
          <w:szCs w:val="28"/>
        </w:rPr>
        <w:t>……………………………………...</w:t>
      </w:r>
      <w:r w:rsidR="00053CF5">
        <w:rPr>
          <w:rFonts w:ascii="Times New Roman" w:hAnsi="Times New Roman" w:cs="Times New Roman"/>
          <w:sz w:val="28"/>
          <w:szCs w:val="28"/>
        </w:rPr>
        <w:t>17</w:t>
      </w:r>
    </w:p>
    <w:p w:rsidR="008C7830" w:rsidRPr="00A2588D" w:rsidRDefault="009249F9"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16. Извещение об осуществлении закупки</w:t>
      </w:r>
      <w:r w:rsidR="00DA37B5">
        <w:rPr>
          <w:rFonts w:ascii="Times New Roman" w:hAnsi="Times New Roman" w:cs="Times New Roman"/>
          <w:sz w:val="28"/>
          <w:szCs w:val="28"/>
        </w:rPr>
        <w:t>…………………………………….</w:t>
      </w:r>
      <w:r w:rsidR="00053CF5">
        <w:rPr>
          <w:rFonts w:ascii="Times New Roman" w:hAnsi="Times New Roman" w:cs="Times New Roman"/>
          <w:sz w:val="28"/>
          <w:szCs w:val="28"/>
        </w:rPr>
        <w:t>18</w:t>
      </w:r>
    </w:p>
    <w:p w:rsidR="00A2588D" w:rsidRDefault="0005010B"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17. Изменение и отзыв заявок</w:t>
      </w:r>
      <w:r w:rsidR="00DA37B5">
        <w:rPr>
          <w:rFonts w:ascii="Times New Roman" w:hAnsi="Times New Roman" w:cs="Times New Roman"/>
          <w:sz w:val="28"/>
          <w:szCs w:val="28"/>
        </w:rPr>
        <w:t>…………………………………………………..</w:t>
      </w:r>
      <w:r w:rsidR="00053CF5">
        <w:rPr>
          <w:rFonts w:ascii="Times New Roman" w:hAnsi="Times New Roman" w:cs="Times New Roman"/>
          <w:sz w:val="28"/>
          <w:szCs w:val="28"/>
        </w:rPr>
        <w:t>19</w:t>
      </w:r>
    </w:p>
    <w:p w:rsidR="00C97E96" w:rsidRPr="00A2588D" w:rsidRDefault="00C97E96"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18. Запрет на проведение переговоров с участником закупки</w:t>
      </w:r>
      <w:r w:rsidR="00053CF5">
        <w:rPr>
          <w:rFonts w:ascii="Times New Roman" w:hAnsi="Times New Roman" w:cs="Times New Roman"/>
          <w:sz w:val="28"/>
          <w:szCs w:val="28"/>
        </w:rPr>
        <w:t>………………..19</w:t>
      </w:r>
    </w:p>
    <w:p w:rsidR="009C06F4" w:rsidRDefault="009C06F4" w:rsidP="00A2588D">
      <w:pPr>
        <w:spacing w:after="0" w:line="240" w:lineRule="auto"/>
        <w:rPr>
          <w:rFonts w:ascii="Times New Roman" w:hAnsi="Times New Roman" w:cs="Times New Roman"/>
          <w:b/>
          <w:sz w:val="28"/>
          <w:szCs w:val="28"/>
        </w:rPr>
      </w:pPr>
    </w:p>
    <w:p w:rsidR="008E5B21" w:rsidRDefault="00673140" w:rsidP="003A5F3C">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4</w:t>
      </w:r>
      <w:r w:rsidR="007D6CD7" w:rsidRPr="007D6CD7">
        <w:rPr>
          <w:rFonts w:ascii="Times New Roman" w:hAnsi="Times New Roman" w:cs="Times New Roman"/>
          <w:b/>
          <w:sz w:val="28"/>
          <w:szCs w:val="28"/>
        </w:rPr>
        <w:t xml:space="preserve">. </w:t>
      </w:r>
      <w:r w:rsidR="007D6CD7" w:rsidRPr="008E587E">
        <w:rPr>
          <w:rFonts w:ascii="Times New Roman" w:hAnsi="Times New Roman" w:cs="Times New Roman"/>
          <w:b/>
          <w:i/>
          <w:sz w:val="28"/>
          <w:szCs w:val="28"/>
        </w:rPr>
        <w:t>Определение поставщиков (подрядчиков, исполнителей) путем проведения аукционов</w:t>
      </w:r>
      <w:r w:rsidR="00614530">
        <w:rPr>
          <w:rFonts w:ascii="Times New Roman" w:hAnsi="Times New Roman" w:cs="Times New Roman"/>
          <w:b/>
          <w:sz w:val="28"/>
          <w:szCs w:val="28"/>
        </w:rPr>
        <w:t>…………………………………………………………</w:t>
      </w:r>
      <w:r w:rsidR="00053CF5">
        <w:rPr>
          <w:rFonts w:ascii="Times New Roman" w:hAnsi="Times New Roman" w:cs="Times New Roman"/>
          <w:b/>
          <w:sz w:val="28"/>
          <w:szCs w:val="28"/>
        </w:rPr>
        <w:t>21</w:t>
      </w:r>
    </w:p>
    <w:p w:rsidR="00A2588D" w:rsidRDefault="00A2588D" w:rsidP="003A5F3C">
      <w:pPr>
        <w:spacing w:after="0" w:line="240" w:lineRule="auto"/>
        <w:rPr>
          <w:rFonts w:ascii="Times New Roman" w:hAnsi="Times New Roman" w:cs="Times New Roman"/>
          <w:b/>
          <w:sz w:val="28"/>
          <w:szCs w:val="28"/>
        </w:rPr>
      </w:pPr>
    </w:p>
    <w:p w:rsidR="00006F9C" w:rsidRPr="00A2588D" w:rsidRDefault="00006F9C"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19. Открытый аукцион</w:t>
      </w:r>
      <w:r w:rsidR="00174318">
        <w:rPr>
          <w:rFonts w:ascii="Times New Roman" w:hAnsi="Times New Roman" w:cs="Times New Roman"/>
          <w:sz w:val="28"/>
          <w:szCs w:val="28"/>
        </w:rPr>
        <w:t>…………………………………………………………</w:t>
      </w:r>
      <w:r w:rsidR="00DA37B5">
        <w:rPr>
          <w:rFonts w:ascii="Times New Roman" w:hAnsi="Times New Roman" w:cs="Times New Roman"/>
          <w:sz w:val="28"/>
          <w:szCs w:val="28"/>
        </w:rPr>
        <w:t>.</w:t>
      </w:r>
      <w:r w:rsidRPr="00A2588D">
        <w:rPr>
          <w:rFonts w:ascii="Times New Roman" w:hAnsi="Times New Roman" w:cs="Times New Roman"/>
          <w:sz w:val="28"/>
          <w:szCs w:val="28"/>
        </w:rPr>
        <w:t xml:space="preserve"> </w:t>
      </w:r>
      <w:r w:rsidR="00053CF5">
        <w:rPr>
          <w:rFonts w:ascii="Times New Roman" w:hAnsi="Times New Roman" w:cs="Times New Roman"/>
          <w:sz w:val="28"/>
          <w:szCs w:val="28"/>
        </w:rPr>
        <w:t>21</w:t>
      </w:r>
    </w:p>
    <w:p w:rsidR="00006F9C" w:rsidRPr="00A2588D" w:rsidRDefault="00256904"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20. Порядок проведение первого этапа открытого аукциона</w:t>
      </w:r>
      <w:r w:rsidR="00796FA7">
        <w:rPr>
          <w:rFonts w:ascii="Times New Roman" w:hAnsi="Times New Roman" w:cs="Times New Roman"/>
          <w:sz w:val="28"/>
          <w:szCs w:val="28"/>
        </w:rPr>
        <w:t>………………...</w:t>
      </w:r>
      <w:r w:rsidR="00174318">
        <w:rPr>
          <w:rFonts w:ascii="Times New Roman" w:hAnsi="Times New Roman" w:cs="Times New Roman"/>
          <w:sz w:val="28"/>
          <w:szCs w:val="28"/>
        </w:rPr>
        <w:t>21</w:t>
      </w:r>
    </w:p>
    <w:p w:rsidR="00256904" w:rsidRPr="00A2588D" w:rsidRDefault="00EC3CD9"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21. Порядок подачи заявок на участие в открытом аукционе</w:t>
      </w:r>
      <w:r w:rsidR="00796FA7">
        <w:rPr>
          <w:rFonts w:ascii="Times New Roman" w:hAnsi="Times New Roman" w:cs="Times New Roman"/>
          <w:sz w:val="28"/>
          <w:szCs w:val="28"/>
        </w:rPr>
        <w:t>………………...</w:t>
      </w:r>
      <w:r w:rsidR="00174318">
        <w:rPr>
          <w:rFonts w:ascii="Times New Roman" w:hAnsi="Times New Roman" w:cs="Times New Roman"/>
          <w:sz w:val="28"/>
          <w:szCs w:val="28"/>
        </w:rPr>
        <w:t>22</w:t>
      </w:r>
    </w:p>
    <w:p w:rsidR="00805E7B" w:rsidRPr="00A2588D" w:rsidRDefault="009F0531"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22. Порядок вскрытия конвертов с заявками. Рассмотрение и оценка заявок на участие в открытом аукционе</w:t>
      </w:r>
      <w:r w:rsidR="00A33447">
        <w:rPr>
          <w:rFonts w:ascii="Times New Roman" w:hAnsi="Times New Roman" w:cs="Times New Roman"/>
          <w:sz w:val="28"/>
          <w:szCs w:val="28"/>
        </w:rPr>
        <w:t>………………………………………………..</w:t>
      </w:r>
      <w:r w:rsidR="00174318">
        <w:rPr>
          <w:rFonts w:ascii="Times New Roman" w:hAnsi="Times New Roman" w:cs="Times New Roman"/>
          <w:sz w:val="28"/>
          <w:szCs w:val="28"/>
        </w:rPr>
        <w:t>24</w:t>
      </w:r>
    </w:p>
    <w:p w:rsidR="009F0531" w:rsidRPr="00A2588D" w:rsidRDefault="005378AA"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23. Порядок проведения второго этапа открытого аукциона</w:t>
      </w:r>
      <w:r w:rsidR="00A33447">
        <w:rPr>
          <w:rFonts w:ascii="Times New Roman" w:hAnsi="Times New Roman" w:cs="Times New Roman"/>
          <w:sz w:val="28"/>
          <w:szCs w:val="28"/>
        </w:rPr>
        <w:t>…………………</w:t>
      </w:r>
      <w:r w:rsidR="00174318">
        <w:rPr>
          <w:rFonts w:ascii="Times New Roman" w:hAnsi="Times New Roman" w:cs="Times New Roman"/>
          <w:sz w:val="28"/>
          <w:szCs w:val="28"/>
        </w:rPr>
        <w:t>26</w:t>
      </w:r>
    </w:p>
    <w:p w:rsidR="005378AA" w:rsidRPr="00A2588D" w:rsidRDefault="00A35D86"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24. Заключение контракта по результатам открытого аукциона</w:t>
      </w:r>
      <w:r w:rsidR="00221A05">
        <w:rPr>
          <w:rFonts w:ascii="Times New Roman" w:hAnsi="Times New Roman" w:cs="Times New Roman"/>
          <w:sz w:val="28"/>
          <w:szCs w:val="28"/>
        </w:rPr>
        <w:t>……………..</w:t>
      </w:r>
      <w:r w:rsidR="00174318">
        <w:rPr>
          <w:rFonts w:ascii="Times New Roman" w:hAnsi="Times New Roman" w:cs="Times New Roman"/>
          <w:sz w:val="28"/>
          <w:szCs w:val="28"/>
        </w:rPr>
        <w:t>28</w:t>
      </w:r>
    </w:p>
    <w:p w:rsidR="00A35D86" w:rsidRPr="00A2588D" w:rsidRDefault="004F2193"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25. Последствия признания открытого аукциона несостоявшимся</w:t>
      </w:r>
      <w:r w:rsidR="00A6525C">
        <w:rPr>
          <w:rFonts w:ascii="Times New Roman" w:hAnsi="Times New Roman" w:cs="Times New Roman"/>
          <w:sz w:val="28"/>
          <w:szCs w:val="28"/>
        </w:rPr>
        <w:t>………….</w:t>
      </w:r>
      <w:r w:rsidR="00174318">
        <w:rPr>
          <w:rFonts w:ascii="Times New Roman" w:hAnsi="Times New Roman" w:cs="Times New Roman"/>
          <w:sz w:val="28"/>
          <w:szCs w:val="28"/>
        </w:rPr>
        <w:t>28</w:t>
      </w:r>
    </w:p>
    <w:p w:rsidR="00174318" w:rsidRDefault="00822EFC" w:rsidP="003A5F3C">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26. Порядок проведения открытого аукциона в электронной форме</w:t>
      </w:r>
      <w:r w:rsidR="00A6525C">
        <w:rPr>
          <w:rFonts w:ascii="Times New Roman" w:hAnsi="Times New Roman" w:cs="Times New Roman"/>
          <w:sz w:val="28"/>
          <w:szCs w:val="28"/>
        </w:rPr>
        <w:t>……….</w:t>
      </w:r>
      <w:r w:rsidRPr="00A2588D">
        <w:rPr>
          <w:rFonts w:ascii="Times New Roman" w:hAnsi="Times New Roman" w:cs="Times New Roman"/>
          <w:sz w:val="28"/>
          <w:szCs w:val="28"/>
        </w:rPr>
        <w:t>.</w:t>
      </w:r>
      <w:r w:rsidR="00174318">
        <w:rPr>
          <w:rFonts w:ascii="Times New Roman" w:hAnsi="Times New Roman" w:cs="Times New Roman"/>
          <w:sz w:val="28"/>
          <w:szCs w:val="28"/>
        </w:rPr>
        <w:t>.29</w:t>
      </w:r>
    </w:p>
    <w:p w:rsidR="004F2193" w:rsidRPr="00174318" w:rsidRDefault="004F2193" w:rsidP="00174318">
      <w:pPr>
        <w:jc w:val="right"/>
        <w:rPr>
          <w:rFonts w:ascii="Times New Roman" w:hAnsi="Times New Roman" w:cs="Times New Roman"/>
          <w:sz w:val="28"/>
          <w:szCs w:val="28"/>
        </w:rPr>
      </w:pPr>
    </w:p>
    <w:p w:rsidR="00810276" w:rsidRDefault="00673140" w:rsidP="003A5F3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Глава 5</w:t>
      </w:r>
      <w:r w:rsidR="00810276" w:rsidRPr="00810276">
        <w:rPr>
          <w:rFonts w:ascii="Times New Roman" w:hAnsi="Times New Roman" w:cs="Times New Roman"/>
          <w:b/>
          <w:sz w:val="28"/>
          <w:szCs w:val="28"/>
        </w:rPr>
        <w:t xml:space="preserve">. </w:t>
      </w:r>
      <w:r w:rsidR="00810276" w:rsidRPr="008E587E">
        <w:rPr>
          <w:rFonts w:ascii="Times New Roman" w:hAnsi="Times New Roman" w:cs="Times New Roman"/>
          <w:b/>
          <w:i/>
          <w:sz w:val="28"/>
          <w:szCs w:val="28"/>
        </w:rPr>
        <w:t>Определение поставщика (подрядчика, исполнителя) путем проведения запроса предложений</w:t>
      </w:r>
      <w:r w:rsidR="00614530">
        <w:rPr>
          <w:rFonts w:ascii="Times New Roman" w:hAnsi="Times New Roman" w:cs="Times New Roman"/>
          <w:b/>
          <w:sz w:val="28"/>
          <w:szCs w:val="28"/>
        </w:rPr>
        <w:t>……………………………………………</w:t>
      </w:r>
      <w:r w:rsidR="00174318">
        <w:rPr>
          <w:rFonts w:ascii="Times New Roman" w:hAnsi="Times New Roman" w:cs="Times New Roman"/>
          <w:b/>
          <w:sz w:val="28"/>
          <w:szCs w:val="28"/>
        </w:rPr>
        <w:t>30</w:t>
      </w:r>
    </w:p>
    <w:p w:rsidR="00A2588D" w:rsidRDefault="00A2588D" w:rsidP="003A5F3C">
      <w:pPr>
        <w:spacing w:after="0" w:line="240" w:lineRule="auto"/>
        <w:rPr>
          <w:rFonts w:ascii="Times New Roman" w:hAnsi="Times New Roman" w:cs="Times New Roman"/>
          <w:b/>
          <w:sz w:val="28"/>
          <w:szCs w:val="28"/>
        </w:rPr>
      </w:pPr>
    </w:p>
    <w:p w:rsidR="00B6345B" w:rsidRPr="00A2588D" w:rsidRDefault="00B6345B"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27. Запрос предложений</w:t>
      </w:r>
      <w:r w:rsidR="00C8163D">
        <w:rPr>
          <w:rFonts w:ascii="Times New Roman" w:hAnsi="Times New Roman" w:cs="Times New Roman"/>
          <w:sz w:val="28"/>
          <w:szCs w:val="28"/>
        </w:rPr>
        <w:t>…………………………………………………………</w:t>
      </w:r>
      <w:r w:rsidR="00174318">
        <w:rPr>
          <w:rFonts w:ascii="Times New Roman" w:hAnsi="Times New Roman" w:cs="Times New Roman"/>
          <w:sz w:val="28"/>
          <w:szCs w:val="28"/>
        </w:rPr>
        <w:t>30</w:t>
      </w:r>
    </w:p>
    <w:p w:rsidR="00B6345B" w:rsidRPr="00A2588D" w:rsidRDefault="00287BC0" w:rsidP="00A2588D">
      <w:pPr>
        <w:spacing w:after="0" w:line="240" w:lineRule="auto"/>
        <w:rPr>
          <w:rFonts w:ascii="Times New Roman" w:hAnsi="Times New Roman" w:cs="Times New Roman"/>
          <w:sz w:val="28"/>
          <w:szCs w:val="28"/>
        </w:rPr>
      </w:pPr>
      <w:r w:rsidRPr="00A2588D">
        <w:rPr>
          <w:rFonts w:ascii="Times New Roman" w:hAnsi="Times New Roman" w:cs="Times New Roman"/>
          <w:sz w:val="28"/>
          <w:szCs w:val="28"/>
        </w:rPr>
        <w:t>28. Порядок проведения запроса предложений</w:t>
      </w:r>
      <w:r w:rsidR="00C8163D">
        <w:rPr>
          <w:rFonts w:ascii="Times New Roman" w:hAnsi="Times New Roman" w:cs="Times New Roman"/>
          <w:sz w:val="28"/>
          <w:szCs w:val="28"/>
        </w:rPr>
        <w:t>…………………………</w:t>
      </w:r>
      <w:r w:rsidR="000D6A3D">
        <w:rPr>
          <w:rFonts w:ascii="Times New Roman" w:hAnsi="Times New Roman" w:cs="Times New Roman"/>
          <w:sz w:val="28"/>
          <w:szCs w:val="28"/>
        </w:rPr>
        <w:t>.</w:t>
      </w:r>
      <w:r w:rsidR="00C8163D">
        <w:rPr>
          <w:rFonts w:ascii="Times New Roman" w:hAnsi="Times New Roman" w:cs="Times New Roman"/>
          <w:sz w:val="28"/>
          <w:szCs w:val="28"/>
        </w:rPr>
        <w:t>……</w:t>
      </w:r>
      <w:r w:rsidRPr="00A2588D">
        <w:rPr>
          <w:rFonts w:ascii="Times New Roman" w:hAnsi="Times New Roman" w:cs="Times New Roman"/>
          <w:sz w:val="28"/>
          <w:szCs w:val="28"/>
        </w:rPr>
        <w:t>.</w:t>
      </w:r>
      <w:r w:rsidR="00174318">
        <w:rPr>
          <w:rFonts w:ascii="Times New Roman" w:hAnsi="Times New Roman" w:cs="Times New Roman"/>
          <w:sz w:val="28"/>
          <w:szCs w:val="28"/>
        </w:rPr>
        <w:t>30</w:t>
      </w:r>
    </w:p>
    <w:p w:rsidR="00822EFC" w:rsidRDefault="00822EFC" w:rsidP="00A2588D">
      <w:pPr>
        <w:spacing w:after="0" w:line="240" w:lineRule="auto"/>
        <w:rPr>
          <w:rFonts w:ascii="Times New Roman" w:hAnsi="Times New Roman" w:cs="Times New Roman"/>
          <w:b/>
          <w:sz w:val="28"/>
          <w:szCs w:val="28"/>
        </w:rPr>
      </w:pPr>
    </w:p>
    <w:p w:rsidR="0086734D" w:rsidRDefault="00673140" w:rsidP="003A5F3C">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6</w:t>
      </w:r>
      <w:r w:rsidR="0086734D" w:rsidRPr="0086734D">
        <w:rPr>
          <w:rFonts w:ascii="Times New Roman" w:hAnsi="Times New Roman" w:cs="Times New Roman"/>
          <w:b/>
          <w:sz w:val="28"/>
          <w:szCs w:val="28"/>
        </w:rPr>
        <w:t xml:space="preserve">. </w:t>
      </w:r>
      <w:r w:rsidR="0086734D" w:rsidRPr="008E587E">
        <w:rPr>
          <w:rFonts w:ascii="Times New Roman" w:hAnsi="Times New Roman" w:cs="Times New Roman"/>
          <w:b/>
          <w:i/>
          <w:sz w:val="28"/>
          <w:szCs w:val="28"/>
        </w:rPr>
        <w:t>Осуществление закупки у единственного поставщика (подрядчика, исполнителя). Малые закупки</w:t>
      </w:r>
      <w:r w:rsidR="00614530" w:rsidRPr="008E587E">
        <w:rPr>
          <w:rFonts w:ascii="Times New Roman" w:hAnsi="Times New Roman" w:cs="Times New Roman"/>
          <w:b/>
          <w:i/>
          <w:sz w:val="28"/>
          <w:szCs w:val="28"/>
        </w:rPr>
        <w:t>……………………</w:t>
      </w:r>
      <w:r w:rsidR="00614530">
        <w:rPr>
          <w:rFonts w:ascii="Times New Roman" w:hAnsi="Times New Roman" w:cs="Times New Roman"/>
          <w:b/>
          <w:sz w:val="28"/>
          <w:szCs w:val="28"/>
        </w:rPr>
        <w:t>………….</w:t>
      </w:r>
      <w:r w:rsidR="00174318">
        <w:rPr>
          <w:rFonts w:ascii="Times New Roman" w:hAnsi="Times New Roman" w:cs="Times New Roman"/>
          <w:b/>
          <w:sz w:val="28"/>
          <w:szCs w:val="28"/>
        </w:rPr>
        <w:t>..36</w:t>
      </w:r>
    </w:p>
    <w:p w:rsidR="00A2588D" w:rsidRDefault="00A2588D" w:rsidP="003A5F3C">
      <w:pPr>
        <w:spacing w:after="0" w:line="240" w:lineRule="auto"/>
        <w:rPr>
          <w:rFonts w:ascii="Times New Roman" w:hAnsi="Times New Roman" w:cs="Times New Roman"/>
          <w:b/>
          <w:sz w:val="28"/>
          <w:szCs w:val="28"/>
        </w:rPr>
      </w:pPr>
    </w:p>
    <w:p w:rsidR="00DC6629" w:rsidRPr="00A2588D" w:rsidRDefault="00DC6629" w:rsidP="00A2588D">
      <w:pPr>
        <w:spacing w:after="0" w:line="240" w:lineRule="auto"/>
        <w:jc w:val="both"/>
        <w:rPr>
          <w:rFonts w:ascii="Times New Roman" w:hAnsi="Times New Roman" w:cs="Times New Roman"/>
          <w:sz w:val="28"/>
          <w:szCs w:val="28"/>
        </w:rPr>
      </w:pPr>
      <w:r w:rsidRPr="00A2588D">
        <w:rPr>
          <w:rFonts w:ascii="Times New Roman" w:hAnsi="Times New Roman" w:cs="Times New Roman"/>
          <w:sz w:val="28"/>
          <w:szCs w:val="28"/>
        </w:rPr>
        <w:t>29. Осуществление закупки у единственного поставщика</w:t>
      </w:r>
      <w:r w:rsidR="00791127">
        <w:rPr>
          <w:rFonts w:ascii="Times New Roman" w:hAnsi="Times New Roman" w:cs="Times New Roman"/>
          <w:sz w:val="28"/>
          <w:szCs w:val="28"/>
        </w:rPr>
        <w:t>………………...…</w:t>
      </w:r>
      <w:r w:rsidR="00174318">
        <w:rPr>
          <w:rFonts w:ascii="Times New Roman" w:hAnsi="Times New Roman" w:cs="Times New Roman"/>
          <w:sz w:val="28"/>
          <w:szCs w:val="28"/>
        </w:rPr>
        <w:t>36</w:t>
      </w:r>
    </w:p>
    <w:p w:rsidR="00DC6629" w:rsidRPr="00A2588D" w:rsidRDefault="00DC6629" w:rsidP="00A2588D">
      <w:pPr>
        <w:spacing w:after="0" w:line="240" w:lineRule="auto"/>
        <w:jc w:val="both"/>
        <w:rPr>
          <w:rFonts w:ascii="Times New Roman" w:hAnsi="Times New Roman" w:cs="Times New Roman"/>
          <w:sz w:val="28"/>
          <w:szCs w:val="28"/>
        </w:rPr>
      </w:pPr>
      <w:r w:rsidRPr="00A2588D">
        <w:rPr>
          <w:rFonts w:ascii="Times New Roman" w:hAnsi="Times New Roman" w:cs="Times New Roman"/>
          <w:sz w:val="28"/>
          <w:szCs w:val="28"/>
        </w:rPr>
        <w:t>30. Малые закупки</w:t>
      </w:r>
      <w:r w:rsidR="00791127">
        <w:rPr>
          <w:rFonts w:ascii="Times New Roman" w:hAnsi="Times New Roman" w:cs="Times New Roman"/>
          <w:sz w:val="28"/>
          <w:szCs w:val="28"/>
        </w:rPr>
        <w:t>……………………………………………………………….</w:t>
      </w:r>
      <w:r w:rsidR="00174318">
        <w:rPr>
          <w:rFonts w:ascii="Times New Roman" w:hAnsi="Times New Roman" w:cs="Times New Roman"/>
          <w:sz w:val="28"/>
          <w:szCs w:val="28"/>
        </w:rPr>
        <w:t>38</w:t>
      </w:r>
    </w:p>
    <w:p w:rsidR="00DC6629" w:rsidRPr="00614530" w:rsidRDefault="00DC6629" w:rsidP="00A2588D">
      <w:pPr>
        <w:spacing w:after="0" w:line="240" w:lineRule="auto"/>
        <w:rPr>
          <w:rFonts w:ascii="Times New Roman" w:hAnsi="Times New Roman" w:cs="Times New Roman"/>
          <w:b/>
          <w:sz w:val="28"/>
          <w:szCs w:val="28"/>
        </w:rPr>
      </w:pPr>
    </w:p>
    <w:p w:rsidR="00DA5B60" w:rsidRDefault="000C3F92" w:rsidP="003A5F3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7.  </w:t>
      </w:r>
      <w:r w:rsidRPr="008E587E">
        <w:rPr>
          <w:rFonts w:ascii="Times New Roman" w:hAnsi="Times New Roman" w:cs="Times New Roman"/>
          <w:b/>
          <w:i/>
          <w:sz w:val="28"/>
          <w:szCs w:val="28"/>
        </w:rPr>
        <w:t>Контракт</w:t>
      </w:r>
      <w:r w:rsidR="00614530">
        <w:rPr>
          <w:rFonts w:ascii="Times New Roman" w:hAnsi="Times New Roman" w:cs="Times New Roman"/>
          <w:b/>
          <w:sz w:val="28"/>
          <w:szCs w:val="28"/>
        </w:rPr>
        <w:t>……………………………………………………………</w:t>
      </w:r>
      <w:r w:rsidR="00174318">
        <w:rPr>
          <w:rFonts w:ascii="Times New Roman" w:hAnsi="Times New Roman" w:cs="Times New Roman"/>
          <w:b/>
          <w:sz w:val="28"/>
          <w:szCs w:val="28"/>
        </w:rPr>
        <w:t>…………..39</w:t>
      </w:r>
    </w:p>
    <w:p w:rsidR="00A2588D" w:rsidRDefault="00A2588D" w:rsidP="003A5F3C">
      <w:pPr>
        <w:spacing w:after="0" w:line="240" w:lineRule="auto"/>
        <w:rPr>
          <w:rFonts w:ascii="Times New Roman" w:hAnsi="Times New Roman" w:cs="Times New Roman"/>
          <w:b/>
          <w:sz w:val="28"/>
          <w:szCs w:val="28"/>
        </w:rPr>
      </w:pPr>
    </w:p>
    <w:p w:rsidR="00A16F4A" w:rsidRPr="00A2588D" w:rsidRDefault="00A16F4A" w:rsidP="00A2588D">
      <w:pPr>
        <w:spacing w:after="0" w:line="240" w:lineRule="auto"/>
        <w:jc w:val="both"/>
        <w:rPr>
          <w:rFonts w:ascii="Times New Roman" w:hAnsi="Times New Roman" w:cs="Times New Roman"/>
          <w:sz w:val="28"/>
          <w:szCs w:val="28"/>
        </w:rPr>
      </w:pPr>
      <w:r w:rsidRPr="00A2588D">
        <w:rPr>
          <w:rFonts w:ascii="Times New Roman" w:hAnsi="Times New Roman" w:cs="Times New Roman"/>
          <w:sz w:val="28"/>
          <w:szCs w:val="28"/>
        </w:rPr>
        <w:t>31. Общие положения</w:t>
      </w:r>
      <w:r w:rsidR="00C90302">
        <w:rPr>
          <w:rFonts w:ascii="Times New Roman" w:hAnsi="Times New Roman" w:cs="Times New Roman"/>
          <w:sz w:val="28"/>
          <w:szCs w:val="28"/>
        </w:rPr>
        <w:t>…………………………………………………………...</w:t>
      </w:r>
      <w:r w:rsidR="00174318">
        <w:rPr>
          <w:rFonts w:ascii="Times New Roman" w:hAnsi="Times New Roman" w:cs="Times New Roman"/>
          <w:sz w:val="28"/>
          <w:szCs w:val="28"/>
        </w:rPr>
        <w:t>39</w:t>
      </w:r>
    </w:p>
    <w:p w:rsidR="00B30DEE" w:rsidRPr="00A2588D" w:rsidRDefault="00B30DEE" w:rsidP="00A2588D">
      <w:pPr>
        <w:spacing w:after="0" w:line="240" w:lineRule="auto"/>
        <w:jc w:val="both"/>
        <w:rPr>
          <w:rFonts w:ascii="Times New Roman" w:hAnsi="Times New Roman" w:cs="Times New Roman"/>
          <w:sz w:val="28"/>
          <w:szCs w:val="28"/>
        </w:rPr>
      </w:pPr>
      <w:r w:rsidRPr="00A2588D">
        <w:rPr>
          <w:rFonts w:ascii="Times New Roman" w:hAnsi="Times New Roman" w:cs="Times New Roman"/>
          <w:sz w:val="28"/>
          <w:szCs w:val="28"/>
        </w:rPr>
        <w:t>32. Исполнение контракта</w:t>
      </w:r>
      <w:r w:rsidR="00C90302">
        <w:rPr>
          <w:rFonts w:ascii="Times New Roman" w:hAnsi="Times New Roman" w:cs="Times New Roman"/>
          <w:sz w:val="28"/>
          <w:szCs w:val="28"/>
        </w:rPr>
        <w:t>………………………………………………………</w:t>
      </w:r>
      <w:r w:rsidR="00174318">
        <w:rPr>
          <w:rFonts w:ascii="Times New Roman" w:hAnsi="Times New Roman" w:cs="Times New Roman"/>
          <w:sz w:val="28"/>
          <w:szCs w:val="28"/>
        </w:rPr>
        <w:t>39</w:t>
      </w:r>
    </w:p>
    <w:p w:rsidR="00B30DEE" w:rsidRPr="00A2588D" w:rsidRDefault="00F565E4" w:rsidP="00A2588D">
      <w:pPr>
        <w:spacing w:after="0" w:line="240" w:lineRule="auto"/>
        <w:jc w:val="both"/>
        <w:rPr>
          <w:rFonts w:ascii="Times New Roman" w:hAnsi="Times New Roman" w:cs="Times New Roman"/>
          <w:sz w:val="28"/>
          <w:szCs w:val="28"/>
        </w:rPr>
      </w:pPr>
      <w:r w:rsidRPr="00A2588D">
        <w:rPr>
          <w:rFonts w:ascii="Times New Roman" w:hAnsi="Times New Roman" w:cs="Times New Roman"/>
          <w:sz w:val="28"/>
          <w:szCs w:val="28"/>
        </w:rPr>
        <w:t>33. Изменение, расторжение контракта</w:t>
      </w:r>
      <w:r w:rsidR="00053CF5">
        <w:rPr>
          <w:rFonts w:ascii="Times New Roman" w:hAnsi="Times New Roman" w:cs="Times New Roman"/>
          <w:sz w:val="28"/>
          <w:szCs w:val="28"/>
        </w:rPr>
        <w:t>………………………………………..</w:t>
      </w:r>
      <w:r w:rsidR="00174318">
        <w:rPr>
          <w:rFonts w:ascii="Times New Roman" w:hAnsi="Times New Roman" w:cs="Times New Roman"/>
          <w:sz w:val="28"/>
          <w:szCs w:val="28"/>
        </w:rPr>
        <w:t>40</w:t>
      </w:r>
    </w:p>
    <w:p w:rsidR="00C11019" w:rsidRPr="00A2588D" w:rsidRDefault="00C11019" w:rsidP="00A2588D">
      <w:pPr>
        <w:spacing w:after="0" w:line="240" w:lineRule="auto"/>
        <w:jc w:val="both"/>
        <w:rPr>
          <w:rFonts w:ascii="Times New Roman" w:hAnsi="Times New Roman" w:cs="Times New Roman"/>
          <w:sz w:val="28"/>
          <w:szCs w:val="28"/>
        </w:rPr>
      </w:pPr>
      <w:r w:rsidRPr="00A2588D">
        <w:rPr>
          <w:rFonts w:ascii="Times New Roman" w:hAnsi="Times New Roman" w:cs="Times New Roman"/>
          <w:sz w:val="28"/>
          <w:szCs w:val="28"/>
        </w:rPr>
        <w:t>34. Реестр контрактов</w:t>
      </w:r>
      <w:r w:rsidR="00350D13">
        <w:rPr>
          <w:rFonts w:ascii="Times New Roman" w:hAnsi="Times New Roman" w:cs="Times New Roman"/>
          <w:sz w:val="28"/>
          <w:szCs w:val="28"/>
        </w:rPr>
        <w:t>…………………………………………………………...</w:t>
      </w:r>
      <w:r w:rsidR="00174318">
        <w:rPr>
          <w:rFonts w:ascii="Times New Roman" w:hAnsi="Times New Roman" w:cs="Times New Roman"/>
          <w:sz w:val="28"/>
          <w:szCs w:val="28"/>
        </w:rPr>
        <w:t>43</w:t>
      </w:r>
    </w:p>
    <w:p w:rsidR="00C11019" w:rsidRDefault="00C11019" w:rsidP="00A2588D">
      <w:pPr>
        <w:spacing w:after="0"/>
        <w:jc w:val="both"/>
        <w:rPr>
          <w:rFonts w:ascii="Times New Roman" w:hAnsi="Times New Roman" w:cs="Times New Roman"/>
          <w:b/>
          <w:sz w:val="28"/>
          <w:szCs w:val="28"/>
        </w:rPr>
      </w:pPr>
    </w:p>
    <w:p w:rsidR="00A16F4A" w:rsidRDefault="00A16F4A" w:rsidP="003A5F3C">
      <w:pPr>
        <w:spacing w:after="0" w:line="240" w:lineRule="auto"/>
        <w:rPr>
          <w:rFonts w:ascii="Times New Roman" w:hAnsi="Times New Roman" w:cs="Times New Roman"/>
          <w:b/>
          <w:sz w:val="28"/>
          <w:szCs w:val="28"/>
        </w:rPr>
      </w:pPr>
    </w:p>
    <w:p w:rsidR="000C3F92" w:rsidRDefault="009F016B" w:rsidP="003A5F3C">
      <w:pPr>
        <w:spacing w:after="0" w:line="240" w:lineRule="auto"/>
        <w:rPr>
          <w:rFonts w:ascii="Times New Roman" w:hAnsi="Times New Roman" w:cs="Times New Roman"/>
          <w:b/>
          <w:sz w:val="28"/>
          <w:szCs w:val="28"/>
        </w:rPr>
      </w:pPr>
      <w:r w:rsidRPr="009F016B">
        <w:rPr>
          <w:rFonts w:ascii="Times New Roman" w:hAnsi="Times New Roman" w:cs="Times New Roman"/>
          <w:b/>
          <w:sz w:val="28"/>
          <w:szCs w:val="28"/>
        </w:rPr>
        <w:t xml:space="preserve">Глава 8. </w:t>
      </w:r>
      <w:r w:rsidRPr="008E587E">
        <w:rPr>
          <w:rFonts w:ascii="Times New Roman" w:hAnsi="Times New Roman" w:cs="Times New Roman"/>
          <w:b/>
          <w:i/>
          <w:sz w:val="28"/>
          <w:szCs w:val="28"/>
        </w:rPr>
        <w:t>Заключительные положения</w:t>
      </w:r>
      <w:r w:rsidR="00614530">
        <w:rPr>
          <w:rFonts w:ascii="Times New Roman" w:hAnsi="Times New Roman" w:cs="Times New Roman"/>
          <w:b/>
          <w:sz w:val="28"/>
          <w:szCs w:val="28"/>
        </w:rPr>
        <w:t>………………………………………</w:t>
      </w:r>
      <w:r w:rsidR="00174318">
        <w:rPr>
          <w:rFonts w:ascii="Times New Roman" w:hAnsi="Times New Roman" w:cs="Times New Roman"/>
          <w:b/>
          <w:sz w:val="28"/>
          <w:szCs w:val="28"/>
        </w:rPr>
        <w:t>44</w:t>
      </w:r>
    </w:p>
    <w:p w:rsidR="00A2588D" w:rsidRDefault="00A2588D" w:rsidP="003A5F3C">
      <w:pPr>
        <w:spacing w:after="0" w:line="240" w:lineRule="auto"/>
        <w:rPr>
          <w:rFonts w:ascii="Times New Roman" w:hAnsi="Times New Roman" w:cs="Times New Roman"/>
          <w:b/>
          <w:sz w:val="28"/>
          <w:szCs w:val="28"/>
        </w:rPr>
      </w:pPr>
    </w:p>
    <w:p w:rsidR="00A2588D" w:rsidRPr="00A2588D" w:rsidRDefault="00A2588D" w:rsidP="00A2588D">
      <w:pPr>
        <w:spacing w:after="0"/>
        <w:rPr>
          <w:rFonts w:ascii="Times New Roman" w:hAnsi="Times New Roman" w:cs="Times New Roman"/>
          <w:sz w:val="28"/>
          <w:szCs w:val="28"/>
        </w:rPr>
      </w:pPr>
      <w:r w:rsidRPr="00A2588D">
        <w:rPr>
          <w:rFonts w:ascii="Times New Roman" w:hAnsi="Times New Roman" w:cs="Times New Roman"/>
          <w:sz w:val="28"/>
          <w:szCs w:val="28"/>
        </w:rPr>
        <w:t>35. Заключительные положения</w:t>
      </w:r>
      <w:r w:rsidR="00A66237">
        <w:rPr>
          <w:rFonts w:ascii="Times New Roman" w:hAnsi="Times New Roman" w:cs="Times New Roman"/>
          <w:sz w:val="28"/>
          <w:szCs w:val="28"/>
        </w:rPr>
        <w:t>………………………………………………..</w:t>
      </w:r>
      <w:r w:rsidR="00174318">
        <w:rPr>
          <w:rFonts w:ascii="Times New Roman" w:hAnsi="Times New Roman" w:cs="Times New Roman"/>
          <w:sz w:val="28"/>
          <w:szCs w:val="28"/>
        </w:rPr>
        <w:t>44</w:t>
      </w:r>
    </w:p>
    <w:p w:rsidR="00A2588D" w:rsidRPr="009F016B" w:rsidRDefault="00A2588D" w:rsidP="003A5F3C">
      <w:pPr>
        <w:spacing w:after="0" w:line="240" w:lineRule="auto"/>
        <w:rPr>
          <w:rFonts w:ascii="Times New Roman" w:hAnsi="Times New Roman" w:cs="Times New Roman"/>
          <w:b/>
          <w:sz w:val="28"/>
          <w:szCs w:val="28"/>
        </w:rPr>
      </w:pPr>
    </w:p>
    <w:p w:rsidR="00EB6396" w:rsidRDefault="00EB6396" w:rsidP="0086734D">
      <w:pPr>
        <w:rPr>
          <w:rFonts w:ascii="Times New Roman" w:hAnsi="Times New Roman" w:cs="Times New Roman"/>
          <w:b/>
          <w:sz w:val="28"/>
          <w:szCs w:val="28"/>
        </w:rPr>
      </w:pPr>
    </w:p>
    <w:p w:rsidR="00EB6396" w:rsidRDefault="00EB6396" w:rsidP="0086734D">
      <w:pPr>
        <w:rPr>
          <w:rFonts w:ascii="Times New Roman" w:hAnsi="Times New Roman" w:cs="Times New Roman"/>
          <w:b/>
          <w:sz w:val="28"/>
          <w:szCs w:val="28"/>
        </w:rPr>
      </w:pPr>
    </w:p>
    <w:p w:rsidR="00EB6396" w:rsidRDefault="00EB6396" w:rsidP="0086734D">
      <w:pPr>
        <w:rPr>
          <w:rFonts w:ascii="Times New Roman" w:hAnsi="Times New Roman" w:cs="Times New Roman"/>
          <w:b/>
          <w:sz w:val="28"/>
          <w:szCs w:val="28"/>
        </w:rPr>
      </w:pPr>
    </w:p>
    <w:p w:rsidR="00EB6396" w:rsidRDefault="00EB6396" w:rsidP="0086734D">
      <w:pPr>
        <w:rPr>
          <w:rFonts w:ascii="Times New Roman" w:hAnsi="Times New Roman" w:cs="Times New Roman"/>
          <w:b/>
          <w:sz w:val="28"/>
          <w:szCs w:val="28"/>
        </w:rPr>
      </w:pPr>
    </w:p>
    <w:p w:rsidR="00EB6396" w:rsidRDefault="00EB6396" w:rsidP="0086734D">
      <w:pPr>
        <w:rPr>
          <w:rFonts w:ascii="Times New Roman" w:hAnsi="Times New Roman" w:cs="Times New Roman"/>
          <w:b/>
          <w:sz w:val="28"/>
          <w:szCs w:val="28"/>
        </w:rPr>
      </w:pPr>
    </w:p>
    <w:p w:rsidR="00EB6396" w:rsidRDefault="00EB6396" w:rsidP="0086734D">
      <w:pPr>
        <w:rPr>
          <w:rFonts w:ascii="Times New Roman" w:hAnsi="Times New Roman" w:cs="Times New Roman"/>
          <w:b/>
          <w:sz w:val="28"/>
          <w:szCs w:val="28"/>
        </w:rPr>
      </w:pPr>
    </w:p>
    <w:p w:rsidR="00EB6396" w:rsidRDefault="00EB6396" w:rsidP="0086734D">
      <w:pPr>
        <w:rPr>
          <w:rFonts w:ascii="Times New Roman" w:hAnsi="Times New Roman" w:cs="Times New Roman"/>
          <w:b/>
          <w:sz w:val="28"/>
          <w:szCs w:val="28"/>
        </w:rPr>
      </w:pPr>
    </w:p>
    <w:p w:rsidR="003D0D2F" w:rsidRDefault="003D0D2F" w:rsidP="0086734D">
      <w:pPr>
        <w:rPr>
          <w:rFonts w:ascii="Times New Roman" w:hAnsi="Times New Roman" w:cs="Times New Roman"/>
          <w:b/>
          <w:sz w:val="28"/>
          <w:szCs w:val="28"/>
        </w:rPr>
      </w:pPr>
    </w:p>
    <w:p w:rsidR="00614530" w:rsidRDefault="00614530" w:rsidP="0086734D">
      <w:pPr>
        <w:rPr>
          <w:rFonts w:ascii="Times New Roman" w:hAnsi="Times New Roman" w:cs="Times New Roman"/>
          <w:b/>
          <w:sz w:val="28"/>
          <w:szCs w:val="28"/>
        </w:rPr>
      </w:pPr>
    </w:p>
    <w:p w:rsidR="00F03D70" w:rsidRDefault="00F03D70" w:rsidP="0086734D">
      <w:pPr>
        <w:rPr>
          <w:rFonts w:ascii="Times New Roman" w:hAnsi="Times New Roman" w:cs="Times New Roman"/>
          <w:b/>
          <w:sz w:val="28"/>
          <w:szCs w:val="28"/>
        </w:rPr>
      </w:pPr>
    </w:p>
    <w:p w:rsidR="00E979A9" w:rsidRDefault="00E979A9" w:rsidP="00EB6396">
      <w:pPr>
        <w:jc w:val="center"/>
        <w:rPr>
          <w:rFonts w:ascii="Times New Roman" w:hAnsi="Times New Roman" w:cs="Times New Roman"/>
          <w:b/>
          <w:sz w:val="28"/>
          <w:szCs w:val="28"/>
        </w:rPr>
      </w:pPr>
    </w:p>
    <w:p w:rsidR="00EB6396" w:rsidRDefault="00EB6396" w:rsidP="00EB6396">
      <w:pPr>
        <w:jc w:val="center"/>
        <w:rPr>
          <w:rFonts w:ascii="Times New Roman" w:hAnsi="Times New Roman" w:cs="Times New Roman"/>
          <w:b/>
          <w:sz w:val="28"/>
          <w:szCs w:val="28"/>
        </w:rPr>
      </w:pPr>
      <w:r w:rsidRPr="00EB6396">
        <w:rPr>
          <w:rFonts w:ascii="Times New Roman" w:hAnsi="Times New Roman" w:cs="Times New Roman"/>
          <w:b/>
          <w:sz w:val="28"/>
          <w:szCs w:val="28"/>
        </w:rPr>
        <w:lastRenderedPageBreak/>
        <w:t>Глава 1. Общие положения</w:t>
      </w:r>
      <w:r w:rsidR="00635BC9">
        <w:rPr>
          <w:rFonts w:ascii="Times New Roman" w:hAnsi="Times New Roman" w:cs="Times New Roman"/>
          <w:b/>
          <w:sz w:val="28"/>
          <w:szCs w:val="28"/>
        </w:rPr>
        <w:t>.</w:t>
      </w:r>
    </w:p>
    <w:p w:rsidR="009A6C54" w:rsidRDefault="00EB6396" w:rsidP="00461790">
      <w:pPr>
        <w:spacing w:after="0"/>
        <w:ind w:firstLine="708"/>
        <w:jc w:val="both"/>
        <w:rPr>
          <w:rFonts w:ascii="Times New Roman" w:hAnsi="Times New Roman" w:cs="Times New Roman"/>
          <w:sz w:val="28"/>
          <w:szCs w:val="28"/>
        </w:rPr>
      </w:pPr>
      <w:r w:rsidRPr="00EB6396">
        <w:rPr>
          <w:rFonts w:ascii="Times New Roman" w:hAnsi="Times New Roman" w:cs="Times New Roman"/>
          <w:sz w:val="28"/>
          <w:szCs w:val="28"/>
        </w:rPr>
        <w:t xml:space="preserve">1. </w:t>
      </w:r>
      <w:r w:rsidRPr="00E56489">
        <w:rPr>
          <w:rFonts w:ascii="Times New Roman" w:hAnsi="Times New Roman" w:cs="Times New Roman"/>
          <w:b/>
          <w:i/>
          <w:sz w:val="28"/>
          <w:szCs w:val="28"/>
        </w:rPr>
        <w:t>Сфера применения настоящего Положения</w:t>
      </w:r>
      <w:r w:rsidR="00635BC9">
        <w:rPr>
          <w:rFonts w:ascii="Times New Roman" w:hAnsi="Times New Roman" w:cs="Times New Roman"/>
          <w:b/>
          <w:sz w:val="28"/>
          <w:szCs w:val="28"/>
        </w:rPr>
        <w:t>.</w:t>
      </w:r>
      <w:r w:rsidRPr="00EB6396">
        <w:rPr>
          <w:rFonts w:ascii="Times New Roman" w:hAnsi="Times New Roman" w:cs="Times New Roman"/>
          <w:sz w:val="28"/>
          <w:szCs w:val="28"/>
        </w:rPr>
        <w:t xml:space="preserve"> </w:t>
      </w:r>
    </w:p>
    <w:p w:rsidR="00EB6396" w:rsidRPr="00AD2F5B" w:rsidRDefault="00EB6396"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Настоящее Положение о закупках товаров, работ, услуг</w:t>
      </w:r>
      <w:r w:rsidR="00752E42" w:rsidRPr="00AD2F5B">
        <w:rPr>
          <w:rFonts w:ascii="Times New Roman" w:hAnsi="Times New Roman" w:cs="Times New Roman"/>
          <w:sz w:val="24"/>
          <w:szCs w:val="24"/>
        </w:rPr>
        <w:t xml:space="preserve"> для нужд МУП «</w:t>
      </w:r>
      <w:proofErr w:type="spellStart"/>
      <w:r w:rsidR="007D36C4">
        <w:rPr>
          <w:rFonts w:ascii="Times New Roman" w:hAnsi="Times New Roman" w:cs="Times New Roman"/>
          <w:sz w:val="24"/>
          <w:szCs w:val="24"/>
        </w:rPr>
        <w:t>Рыбницалифт</w:t>
      </w:r>
      <w:proofErr w:type="spellEnd"/>
      <w:r w:rsidR="00752E42" w:rsidRPr="00AD2F5B">
        <w:rPr>
          <w:rFonts w:ascii="Times New Roman" w:hAnsi="Times New Roman" w:cs="Times New Roman"/>
          <w:sz w:val="24"/>
          <w:szCs w:val="24"/>
        </w:rPr>
        <w:t>»</w:t>
      </w:r>
      <w:r w:rsidR="007D36C4">
        <w:rPr>
          <w:rFonts w:ascii="Times New Roman" w:hAnsi="Times New Roman" w:cs="Times New Roman"/>
          <w:sz w:val="24"/>
          <w:szCs w:val="24"/>
        </w:rPr>
        <w:t>.</w:t>
      </w:r>
      <w:r w:rsidRPr="00AD2F5B">
        <w:rPr>
          <w:rFonts w:ascii="Times New Roman" w:hAnsi="Times New Roman" w:cs="Times New Roman"/>
          <w:sz w:val="24"/>
          <w:szCs w:val="24"/>
        </w:rPr>
        <w:t xml:space="preserve"> Положение разработано в целях </w:t>
      </w:r>
      <w:r w:rsidR="007D36C4">
        <w:rPr>
          <w:rFonts w:ascii="Times New Roman" w:hAnsi="Times New Roman" w:cs="Times New Roman"/>
          <w:sz w:val="24"/>
          <w:szCs w:val="24"/>
        </w:rPr>
        <w:t xml:space="preserve">осуществления </w:t>
      </w:r>
      <w:r w:rsidR="0027446C" w:rsidRPr="00AD2F5B">
        <w:rPr>
          <w:rFonts w:ascii="Times New Roman" w:hAnsi="Times New Roman" w:cs="Times New Roman"/>
          <w:sz w:val="24"/>
          <w:szCs w:val="24"/>
        </w:rPr>
        <w:t>закупочной деятельности МУП «</w:t>
      </w:r>
      <w:proofErr w:type="spellStart"/>
      <w:r w:rsidR="007D36C4">
        <w:rPr>
          <w:rFonts w:ascii="Times New Roman" w:hAnsi="Times New Roman" w:cs="Times New Roman"/>
          <w:sz w:val="24"/>
          <w:szCs w:val="24"/>
        </w:rPr>
        <w:t>Рыбницалифт</w:t>
      </w:r>
      <w:proofErr w:type="spellEnd"/>
      <w:r w:rsidR="0027446C" w:rsidRPr="00AD2F5B">
        <w:rPr>
          <w:rFonts w:ascii="Times New Roman" w:hAnsi="Times New Roman" w:cs="Times New Roman"/>
          <w:sz w:val="24"/>
          <w:szCs w:val="24"/>
        </w:rPr>
        <w:t>»</w:t>
      </w:r>
      <w:r w:rsidRPr="00AD2F5B">
        <w:rPr>
          <w:rFonts w:ascii="Times New Roman" w:hAnsi="Times New Roman" w:cs="Times New Roman"/>
          <w:sz w:val="24"/>
          <w:szCs w:val="24"/>
        </w:rPr>
        <w:t>, и содержит требования к закупке, в том числе порядок подготовки и проведения процедур закупки (включая способы определения поставщика (подрядчика, исполнителя) и условия их применения, порядок зак</w:t>
      </w:r>
      <w:r w:rsidR="00971013" w:rsidRPr="00AD2F5B">
        <w:rPr>
          <w:rFonts w:ascii="Times New Roman" w:hAnsi="Times New Roman" w:cs="Times New Roman"/>
          <w:sz w:val="24"/>
          <w:szCs w:val="24"/>
        </w:rPr>
        <w:t>лючения и исполнения контрактов</w:t>
      </w:r>
      <w:r w:rsidRPr="00AD2F5B">
        <w:rPr>
          <w:rFonts w:ascii="Times New Roman" w:hAnsi="Times New Roman" w:cs="Times New Roman"/>
          <w:sz w:val="24"/>
          <w:szCs w:val="24"/>
        </w:rPr>
        <w:t>, а также иные связанные с закупкой положения, в целях обеспечения гласности и прозрачности осуществления закупок, предотвращения коррупции и других злоупотреблений в сфере закупок, контроля</w:t>
      </w:r>
      <w:r w:rsidR="00971013" w:rsidRPr="00AD2F5B">
        <w:rPr>
          <w:rFonts w:ascii="Times New Roman" w:hAnsi="Times New Roman" w:cs="Times New Roman"/>
          <w:sz w:val="24"/>
          <w:szCs w:val="24"/>
        </w:rPr>
        <w:t xml:space="preserve"> расходования средств</w:t>
      </w:r>
      <w:r w:rsidR="008E587E">
        <w:rPr>
          <w:rFonts w:ascii="Times New Roman" w:hAnsi="Times New Roman" w:cs="Times New Roman"/>
          <w:sz w:val="24"/>
          <w:szCs w:val="24"/>
        </w:rPr>
        <w:t xml:space="preserve"> </w:t>
      </w:r>
      <w:r w:rsidR="008E587E" w:rsidRPr="00AD2F5B">
        <w:rPr>
          <w:rFonts w:ascii="Times New Roman" w:hAnsi="Times New Roman" w:cs="Times New Roman"/>
          <w:sz w:val="24"/>
          <w:szCs w:val="24"/>
        </w:rPr>
        <w:t>МУП «</w:t>
      </w:r>
      <w:proofErr w:type="spellStart"/>
      <w:r w:rsidR="008E587E">
        <w:rPr>
          <w:rFonts w:ascii="Times New Roman" w:hAnsi="Times New Roman" w:cs="Times New Roman"/>
          <w:sz w:val="24"/>
          <w:szCs w:val="24"/>
        </w:rPr>
        <w:t>Рыбницалифт</w:t>
      </w:r>
      <w:proofErr w:type="spellEnd"/>
      <w:r w:rsidR="008E587E" w:rsidRPr="00AD2F5B">
        <w:rPr>
          <w:rFonts w:ascii="Times New Roman" w:hAnsi="Times New Roman" w:cs="Times New Roman"/>
          <w:sz w:val="24"/>
          <w:szCs w:val="24"/>
        </w:rPr>
        <w:t>»</w:t>
      </w:r>
      <w:r w:rsidR="008E587E">
        <w:rPr>
          <w:rFonts w:ascii="Times New Roman" w:hAnsi="Times New Roman" w:cs="Times New Roman"/>
          <w:sz w:val="24"/>
          <w:szCs w:val="24"/>
        </w:rPr>
        <w:t xml:space="preserve"> (в дальнейшем</w:t>
      </w:r>
      <w:r w:rsidR="00971013" w:rsidRPr="00AD2F5B">
        <w:rPr>
          <w:rFonts w:ascii="Times New Roman" w:hAnsi="Times New Roman" w:cs="Times New Roman"/>
          <w:sz w:val="24"/>
          <w:szCs w:val="24"/>
        </w:rPr>
        <w:t xml:space="preserve"> Предприятия</w:t>
      </w:r>
      <w:r w:rsidR="008E587E">
        <w:rPr>
          <w:rFonts w:ascii="Times New Roman" w:hAnsi="Times New Roman" w:cs="Times New Roman"/>
          <w:sz w:val="24"/>
          <w:szCs w:val="24"/>
        </w:rPr>
        <w:t>)</w:t>
      </w:r>
      <w:r w:rsidRPr="00AD2F5B">
        <w:rPr>
          <w:rFonts w:ascii="Times New Roman" w:hAnsi="Times New Roman" w:cs="Times New Roman"/>
          <w:sz w:val="24"/>
          <w:szCs w:val="24"/>
        </w:rPr>
        <w:t>.</w:t>
      </w:r>
    </w:p>
    <w:p w:rsidR="009A6C54" w:rsidRDefault="009A6C54" w:rsidP="00EB6396">
      <w:pPr>
        <w:spacing w:after="0"/>
        <w:ind w:firstLine="708"/>
        <w:jc w:val="both"/>
        <w:rPr>
          <w:rFonts w:ascii="Times New Roman" w:hAnsi="Times New Roman" w:cs="Times New Roman"/>
          <w:sz w:val="28"/>
          <w:szCs w:val="28"/>
        </w:rPr>
      </w:pPr>
    </w:p>
    <w:p w:rsidR="009A6C54" w:rsidRPr="005C69CB" w:rsidRDefault="00EB6396" w:rsidP="00461790">
      <w:pPr>
        <w:spacing w:after="0"/>
        <w:ind w:firstLine="708"/>
        <w:jc w:val="both"/>
        <w:rPr>
          <w:rFonts w:ascii="Times New Roman" w:hAnsi="Times New Roman" w:cs="Times New Roman"/>
          <w:b/>
          <w:sz w:val="28"/>
          <w:szCs w:val="28"/>
        </w:rPr>
      </w:pPr>
      <w:r w:rsidRPr="005C69CB">
        <w:rPr>
          <w:rFonts w:ascii="Times New Roman" w:hAnsi="Times New Roman" w:cs="Times New Roman"/>
          <w:b/>
          <w:sz w:val="28"/>
          <w:szCs w:val="28"/>
        </w:rPr>
        <w:t>2.</w:t>
      </w:r>
      <w:r w:rsidR="005C69CB" w:rsidRPr="005C69CB">
        <w:rPr>
          <w:rFonts w:ascii="Times New Roman" w:hAnsi="Times New Roman" w:cs="Times New Roman"/>
          <w:b/>
          <w:sz w:val="28"/>
          <w:szCs w:val="28"/>
        </w:rPr>
        <w:t xml:space="preserve"> </w:t>
      </w:r>
      <w:r w:rsidR="005C69CB" w:rsidRPr="00E56489">
        <w:rPr>
          <w:rFonts w:ascii="Times New Roman" w:hAnsi="Times New Roman" w:cs="Times New Roman"/>
          <w:b/>
          <w:i/>
          <w:sz w:val="28"/>
          <w:szCs w:val="28"/>
        </w:rPr>
        <w:t>Нормативная основа Положения.</w:t>
      </w:r>
      <w:r w:rsidRPr="005C69CB">
        <w:rPr>
          <w:rFonts w:ascii="Times New Roman" w:hAnsi="Times New Roman" w:cs="Times New Roman"/>
          <w:b/>
          <w:sz w:val="28"/>
          <w:szCs w:val="28"/>
        </w:rPr>
        <w:t xml:space="preserve"> </w:t>
      </w:r>
    </w:p>
    <w:p w:rsidR="00EB6396" w:rsidRPr="00AD2F5B" w:rsidRDefault="00EB6396"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Настоящее Положение разработано в соответствии со следующими нормативными правовыми актами: </w:t>
      </w:r>
    </w:p>
    <w:p w:rsidR="00EB2D6B" w:rsidRDefault="00EB6396" w:rsidP="00EB2D6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w:t>
      </w:r>
      <w:r w:rsidR="00D4391A" w:rsidRPr="00AD2F5B">
        <w:rPr>
          <w:rFonts w:ascii="Times New Roman" w:hAnsi="Times New Roman" w:cs="Times New Roman"/>
          <w:sz w:val="24"/>
          <w:szCs w:val="24"/>
        </w:rPr>
        <w:t xml:space="preserve">  </w:t>
      </w:r>
      <w:r w:rsidRPr="00AD2F5B">
        <w:rPr>
          <w:rFonts w:ascii="Times New Roman" w:hAnsi="Times New Roman" w:cs="Times New Roman"/>
          <w:sz w:val="24"/>
          <w:szCs w:val="24"/>
        </w:rPr>
        <w:t>Гражданским кодексом Приднес</w:t>
      </w:r>
      <w:r w:rsidR="005C69CB" w:rsidRPr="00AD2F5B">
        <w:rPr>
          <w:rFonts w:ascii="Times New Roman" w:hAnsi="Times New Roman" w:cs="Times New Roman"/>
          <w:sz w:val="24"/>
          <w:szCs w:val="24"/>
        </w:rPr>
        <w:t>тровской Молдавской Республики;</w:t>
      </w:r>
    </w:p>
    <w:p w:rsidR="00EB2D6B" w:rsidRPr="00EB2D6B" w:rsidRDefault="00EB6396" w:rsidP="00EB2D6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б</w:t>
      </w:r>
      <w:r w:rsidRPr="00EB2D6B">
        <w:rPr>
          <w:rFonts w:ascii="Times New Roman" w:hAnsi="Times New Roman" w:cs="Times New Roman"/>
          <w:b/>
          <w:sz w:val="24"/>
          <w:szCs w:val="24"/>
        </w:rPr>
        <w:t xml:space="preserve">) </w:t>
      </w:r>
      <w:r w:rsidR="00EB2D6B" w:rsidRPr="00EB2D6B">
        <w:rPr>
          <w:rFonts w:ascii="Times New Roman" w:hAnsi="Times New Roman" w:cs="Times New Roman"/>
          <w:sz w:val="24"/>
          <w:szCs w:val="24"/>
        </w:rPr>
        <w:t>Закон ПМР от 19.07.2001 г. № 36-З-III «О государственных и муниципальных унитарных предприятиях»</w:t>
      </w:r>
      <w:r w:rsidR="00EB2D6B">
        <w:rPr>
          <w:rFonts w:ascii="Times New Roman" w:hAnsi="Times New Roman" w:cs="Times New Roman"/>
          <w:sz w:val="24"/>
          <w:szCs w:val="24"/>
        </w:rPr>
        <w:t>;</w:t>
      </w:r>
    </w:p>
    <w:p w:rsidR="005C69CB" w:rsidRPr="00AD2F5B"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EB6396" w:rsidRPr="00AD2F5B">
        <w:rPr>
          <w:rFonts w:ascii="Times New Roman" w:hAnsi="Times New Roman" w:cs="Times New Roman"/>
          <w:sz w:val="24"/>
          <w:szCs w:val="24"/>
        </w:rPr>
        <w:t>Законом Приднестровской Молдавской Республики от 26 ноября 2018 года №318-3-VI «О закупках в Приднестровской Молдавской Республике» (далее - Закон о закупках)</w:t>
      </w:r>
      <w:r w:rsidR="005C69CB" w:rsidRPr="00AD2F5B">
        <w:rPr>
          <w:rFonts w:ascii="Times New Roman" w:hAnsi="Times New Roman" w:cs="Times New Roman"/>
          <w:sz w:val="24"/>
          <w:szCs w:val="24"/>
        </w:rPr>
        <w:t xml:space="preserve"> в текущей редакции</w:t>
      </w:r>
      <w:r w:rsidR="00EB6396" w:rsidRPr="00AD2F5B">
        <w:rPr>
          <w:rFonts w:ascii="Times New Roman" w:hAnsi="Times New Roman" w:cs="Times New Roman"/>
          <w:sz w:val="24"/>
          <w:szCs w:val="24"/>
        </w:rPr>
        <w:t xml:space="preserve">; </w:t>
      </w:r>
    </w:p>
    <w:p w:rsidR="005C69CB" w:rsidRPr="00AD2F5B"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г</w:t>
      </w:r>
      <w:r w:rsidR="00D4391A" w:rsidRPr="00AD2F5B">
        <w:rPr>
          <w:rFonts w:ascii="Times New Roman" w:hAnsi="Times New Roman" w:cs="Times New Roman"/>
          <w:sz w:val="24"/>
          <w:szCs w:val="24"/>
        </w:rPr>
        <w:t xml:space="preserve">) </w:t>
      </w:r>
      <w:r w:rsidR="00EB6396" w:rsidRPr="00AD2F5B">
        <w:rPr>
          <w:rFonts w:ascii="Times New Roman" w:hAnsi="Times New Roman" w:cs="Times New Roman"/>
          <w:sz w:val="24"/>
          <w:szCs w:val="24"/>
        </w:rPr>
        <w:t>Законом Приднестр</w:t>
      </w:r>
      <w:r w:rsidR="005C69CB" w:rsidRPr="00AD2F5B">
        <w:rPr>
          <w:rFonts w:ascii="Times New Roman" w:hAnsi="Times New Roman" w:cs="Times New Roman"/>
          <w:sz w:val="24"/>
          <w:szCs w:val="24"/>
        </w:rPr>
        <w:t>овской Молдавской Респ</w:t>
      </w:r>
      <w:r w:rsidR="007244E3">
        <w:rPr>
          <w:rFonts w:ascii="Times New Roman" w:hAnsi="Times New Roman" w:cs="Times New Roman"/>
          <w:sz w:val="24"/>
          <w:szCs w:val="24"/>
        </w:rPr>
        <w:t xml:space="preserve">ублики </w:t>
      </w:r>
      <w:r w:rsidR="00EB6396" w:rsidRPr="00AD2F5B">
        <w:rPr>
          <w:rFonts w:ascii="Times New Roman" w:hAnsi="Times New Roman" w:cs="Times New Roman"/>
          <w:sz w:val="24"/>
          <w:szCs w:val="24"/>
        </w:rPr>
        <w:t>«О рес</w:t>
      </w:r>
      <w:r w:rsidR="005C69CB" w:rsidRPr="00AD2F5B">
        <w:rPr>
          <w:rFonts w:ascii="Times New Roman" w:hAnsi="Times New Roman" w:cs="Times New Roman"/>
          <w:sz w:val="24"/>
          <w:szCs w:val="24"/>
        </w:rPr>
        <w:t>публиканском бюджете</w:t>
      </w:r>
      <w:r w:rsidR="00EB6396" w:rsidRPr="00AD2F5B">
        <w:rPr>
          <w:rFonts w:ascii="Times New Roman" w:hAnsi="Times New Roman" w:cs="Times New Roman"/>
          <w:sz w:val="24"/>
          <w:szCs w:val="24"/>
        </w:rPr>
        <w:t>»</w:t>
      </w:r>
      <w:r w:rsidR="005C69CB" w:rsidRPr="00AD2F5B">
        <w:rPr>
          <w:rFonts w:ascii="Times New Roman" w:hAnsi="Times New Roman" w:cs="Times New Roman"/>
          <w:sz w:val="24"/>
          <w:szCs w:val="24"/>
        </w:rPr>
        <w:t xml:space="preserve"> на текущий год</w:t>
      </w:r>
      <w:r w:rsidR="00EB6396" w:rsidRPr="00AD2F5B">
        <w:rPr>
          <w:rFonts w:ascii="Times New Roman" w:hAnsi="Times New Roman" w:cs="Times New Roman"/>
          <w:sz w:val="24"/>
          <w:szCs w:val="24"/>
        </w:rPr>
        <w:t xml:space="preserve">; </w:t>
      </w:r>
    </w:p>
    <w:p w:rsidR="00B43A6D" w:rsidRPr="00924BD9" w:rsidRDefault="00EB2D6B" w:rsidP="00544046">
      <w:pPr>
        <w:spacing w:after="0"/>
        <w:ind w:firstLine="708"/>
        <w:jc w:val="both"/>
        <w:rPr>
          <w:rFonts w:ascii="Times New Roman" w:hAnsi="Times New Roman" w:cs="Times New Roman"/>
          <w:sz w:val="24"/>
          <w:szCs w:val="24"/>
        </w:rPr>
      </w:pPr>
      <w:r>
        <w:rPr>
          <w:rFonts w:ascii="Times New Roman" w:hAnsi="Times New Roman" w:cs="Times New Roman"/>
          <w:sz w:val="24"/>
          <w:szCs w:val="24"/>
        </w:rPr>
        <w:t>д</w:t>
      </w:r>
      <w:r w:rsidR="00D4391A" w:rsidRPr="00924BD9">
        <w:rPr>
          <w:rFonts w:ascii="Times New Roman" w:hAnsi="Times New Roman" w:cs="Times New Roman"/>
          <w:sz w:val="24"/>
          <w:szCs w:val="24"/>
        </w:rPr>
        <w:t xml:space="preserve">) </w:t>
      </w:r>
      <w:r w:rsidR="00EB6396" w:rsidRPr="00924BD9">
        <w:rPr>
          <w:rFonts w:ascii="Times New Roman" w:hAnsi="Times New Roman" w:cs="Times New Roman"/>
          <w:sz w:val="24"/>
          <w:szCs w:val="24"/>
        </w:rPr>
        <w:t xml:space="preserve">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w:t>
      </w:r>
    </w:p>
    <w:p w:rsidR="00B43A6D"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е</w:t>
      </w:r>
      <w:r w:rsidR="00EB6396" w:rsidRPr="00924BD9">
        <w:rPr>
          <w:rFonts w:ascii="Times New Roman" w:hAnsi="Times New Roman" w:cs="Times New Roman"/>
          <w:sz w:val="24"/>
          <w:szCs w:val="24"/>
        </w:rPr>
        <w:t xml:space="preserve">) Постановлением Правительства Приднестровской Молдавской Республики от 26 декабря 2019 года № 447 «Об утверждении Положения о порядке ведения реестра недобросовестных поставщиков (подрядчиков, исполнителей)»; </w:t>
      </w:r>
    </w:p>
    <w:p w:rsidR="00B43A6D"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ж</w:t>
      </w:r>
      <w:r w:rsidR="00EB6396" w:rsidRPr="00924BD9">
        <w:rPr>
          <w:rFonts w:ascii="Times New Roman" w:hAnsi="Times New Roman" w:cs="Times New Roman"/>
          <w:sz w:val="24"/>
          <w:szCs w:val="24"/>
        </w:rPr>
        <w:t xml:space="preserve">) Постановлением Правительства Приднестровской Молдавской Республики от 26 декабря 2019 года № 449 «Об утверждении Положения о порядке функционирования информационной системы в сфере закупок»; </w:t>
      </w:r>
    </w:p>
    <w:p w:rsidR="00B43A6D"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з</w:t>
      </w:r>
      <w:r w:rsidR="00EB6396" w:rsidRPr="00924BD9">
        <w:rPr>
          <w:rFonts w:ascii="Times New Roman" w:hAnsi="Times New Roman" w:cs="Times New Roman"/>
          <w:sz w:val="24"/>
          <w:szCs w:val="24"/>
        </w:rPr>
        <w:t xml:space="preserve">)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 </w:t>
      </w:r>
    </w:p>
    <w:p w:rsidR="00544046"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и</w:t>
      </w:r>
      <w:r w:rsidR="00EB6396" w:rsidRPr="00924BD9">
        <w:rPr>
          <w:rFonts w:ascii="Times New Roman" w:hAnsi="Times New Roman" w:cs="Times New Roman"/>
          <w:sz w:val="24"/>
          <w:szCs w:val="24"/>
        </w:rPr>
        <w:t xml:space="preserve">) </w:t>
      </w:r>
      <w:r w:rsidR="00544046" w:rsidRPr="00924BD9">
        <w:rPr>
          <w:rFonts w:ascii="Times New Roman" w:hAnsi="Times New Roman" w:cs="Times New Roman"/>
          <w:sz w:val="24"/>
          <w:szCs w:val="24"/>
        </w:rPr>
        <w:t>Постановлением Правительства Приднестровской Молдавской Республики от 26 декабря 2019 года № 453 «О централизованных закупках товаров (работ, услуг) государственными (муниципальными) заказчиками, государственными (муниципальными) унитарными предприятиями»;</w:t>
      </w:r>
    </w:p>
    <w:p w:rsidR="00544046" w:rsidRPr="00924BD9" w:rsidRDefault="00EB2D6B" w:rsidP="00544046">
      <w:pPr>
        <w:spacing w:after="0"/>
        <w:ind w:firstLine="708"/>
        <w:jc w:val="both"/>
        <w:rPr>
          <w:rFonts w:ascii="Times New Roman" w:hAnsi="Times New Roman" w:cs="Times New Roman"/>
          <w:sz w:val="24"/>
          <w:szCs w:val="24"/>
        </w:rPr>
      </w:pPr>
      <w:r>
        <w:rPr>
          <w:rFonts w:ascii="Times New Roman" w:hAnsi="Times New Roman" w:cs="Times New Roman"/>
          <w:sz w:val="24"/>
          <w:szCs w:val="24"/>
        </w:rPr>
        <w:t>к</w:t>
      </w:r>
      <w:r w:rsidR="00544046" w:rsidRPr="00924BD9">
        <w:rPr>
          <w:rFonts w:ascii="Times New Roman" w:hAnsi="Times New Roman" w:cs="Times New Roman"/>
          <w:sz w:val="24"/>
          <w:szCs w:val="24"/>
        </w:rPr>
        <w:t>) Постановлением Правительства Приднестровской Молдавской Республики от 26 декабря 2019 года № 458 «Об утверждении Правил ведения протокола открытого аукциона и его формы»;</w:t>
      </w:r>
    </w:p>
    <w:p w:rsidR="00B43A6D"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л</w:t>
      </w:r>
      <w:r w:rsidR="00544046" w:rsidRPr="00924BD9">
        <w:rPr>
          <w:rFonts w:ascii="Times New Roman" w:hAnsi="Times New Roman" w:cs="Times New Roman"/>
          <w:sz w:val="24"/>
          <w:szCs w:val="24"/>
        </w:rPr>
        <w:t xml:space="preserve">) </w:t>
      </w:r>
      <w:r w:rsidR="00EB6396" w:rsidRPr="00924BD9">
        <w:rPr>
          <w:rFonts w:ascii="Times New Roman" w:hAnsi="Times New Roman" w:cs="Times New Roman"/>
          <w:sz w:val="24"/>
          <w:szCs w:val="24"/>
        </w:rPr>
        <w:t>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w:t>
      </w:r>
      <w:r w:rsidR="00B43A6D" w:rsidRPr="00924BD9">
        <w:rPr>
          <w:rFonts w:ascii="Times New Roman" w:hAnsi="Times New Roman" w:cs="Times New Roman"/>
          <w:sz w:val="24"/>
          <w:szCs w:val="24"/>
        </w:rPr>
        <w:t xml:space="preserve">оведении запроса предложений»; </w:t>
      </w:r>
    </w:p>
    <w:p w:rsidR="00FA5440"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00EB6396" w:rsidRPr="00924BD9">
        <w:rPr>
          <w:rFonts w:ascii="Times New Roman" w:hAnsi="Times New Roman" w:cs="Times New Roman"/>
          <w:sz w:val="24"/>
          <w:szCs w:val="24"/>
        </w:rPr>
        <w:t>) 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w:t>
      </w:r>
      <w:r w:rsidR="00B43A6D" w:rsidRPr="00924BD9">
        <w:rPr>
          <w:rFonts w:ascii="Times New Roman" w:hAnsi="Times New Roman" w:cs="Times New Roman"/>
          <w:sz w:val="24"/>
          <w:szCs w:val="24"/>
        </w:rPr>
        <w:t xml:space="preserve">ожений и итогового протокола»; </w:t>
      </w:r>
    </w:p>
    <w:p w:rsidR="00FA5440"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н</w:t>
      </w:r>
      <w:r w:rsidR="00EB6396" w:rsidRPr="00924BD9">
        <w:rPr>
          <w:rFonts w:ascii="Times New Roman" w:hAnsi="Times New Roman" w:cs="Times New Roman"/>
          <w:sz w:val="24"/>
          <w:szCs w:val="24"/>
        </w:rPr>
        <w:t>) 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w:t>
      </w:r>
      <w:r w:rsidR="00B43A6D" w:rsidRPr="00924BD9">
        <w:rPr>
          <w:rFonts w:ascii="Times New Roman" w:hAnsi="Times New Roman" w:cs="Times New Roman"/>
          <w:sz w:val="24"/>
          <w:szCs w:val="24"/>
        </w:rPr>
        <w:t xml:space="preserve">ционе и протокола переторжки»; </w:t>
      </w:r>
    </w:p>
    <w:p w:rsidR="00FA5440"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00EB6396" w:rsidRPr="00924BD9">
        <w:rPr>
          <w:rFonts w:ascii="Times New Roman" w:hAnsi="Times New Roman" w:cs="Times New Roman"/>
          <w:sz w:val="24"/>
          <w:szCs w:val="24"/>
        </w:rPr>
        <w:t>) 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w:t>
      </w:r>
      <w:r w:rsidR="00B43A6D" w:rsidRPr="00924BD9">
        <w:rPr>
          <w:rFonts w:ascii="Times New Roman" w:hAnsi="Times New Roman" w:cs="Times New Roman"/>
          <w:sz w:val="24"/>
          <w:szCs w:val="24"/>
        </w:rPr>
        <w:t xml:space="preserve">ых коммерческими заказчиками»; </w:t>
      </w:r>
    </w:p>
    <w:p w:rsidR="00FA5440"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EB6396" w:rsidRPr="00924BD9">
        <w:rPr>
          <w:rFonts w:ascii="Times New Roman" w:hAnsi="Times New Roman" w:cs="Times New Roman"/>
          <w:sz w:val="24"/>
          <w:szCs w:val="24"/>
        </w:rPr>
        <w:t>) Постановлением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в 2021 году и порядке обоснования з</w:t>
      </w:r>
      <w:r w:rsidR="00B43A6D" w:rsidRPr="00924BD9">
        <w:rPr>
          <w:rFonts w:ascii="Times New Roman" w:hAnsi="Times New Roman" w:cs="Times New Roman"/>
          <w:sz w:val="24"/>
          <w:szCs w:val="24"/>
        </w:rPr>
        <w:t xml:space="preserve">акупок товаров, работ, услуг»; </w:t>
      </w:r>
    </w:p>
    <w:p w:rsidR="007531BB" w:rsidRPr="00924BD9" w:rsidRDefault="00EB2D6B" w:rsidP="007531BB">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00EB6396" w:rsidRPr="00924BD9">
        <w:rPr>
          <w:rFonts w:ascii="Times New Roman" w:hAnsi="Times New Roman" w:cs="Times New Roman"/>
          <w:sz w:val="24"/>
          <w:szCs w:val="24"/>
        </w:rPr>
        <w:t xml:space="preserve">) </w:t>
      </w:r>
      <w:r w:rsidR="007531BB" w:rsidRPr="00924BD9">
        <w:rPr>
          <w:rFonts w:ascii="Times New Roman" w:hAnsi="Times New Roman" w:cs="Times New Roman"/>
          <w:sz w:val="24"/>
          <w:szCs w:val="24"/>
        </w:rPr>
        <w:t xml:space="preserve">Постановлением Правительства Приднестровской Молдавской Республики от 29 июня 2021 года № 216 «Об утверждении порядка предоставления преимуществ участникам закупки при определении поставщиков (подрядчиков, исполнителей)»; </w:t>
      </w:r>
    </w:p>
    <w:p w:rsidR="007531BB" w:rsidRPr="00924BD9" w:rsidRDefault="00EB2D6B" w:rsidP="007531BB">
      <w:pPr>
        <w:spacing w:after="0"/>
        <w:ind w:firstLine="708"/>
        <w:jc w:val="both"/>
        <w:rPr>
          <w:rFonts w:ascii="Times New Roman" w:hAnsi="Times New Roman" w:cs="Times New Roman"/>
          <w:sz w:val="24"/>
          <w:szCs w:val="24"/>
        </w:rPr>
      </w:pPr>
      <w:r>
        <w:rPr>
          <w:rFonts w:ascii="Times New Roman" w:hAnsi="Times New Roman" w:cs="Times New Roman"/>
          <w:sz w:val="24"/>
          <w:szCs w:val="24"/>
        </w:rPr>
        <w:t>с</w:t>
      </w:r>
      <w:r w:rsidR="007531BB" w:rsidRPr="00924BD9">
        <w:rPr>
          <w:rFonts w:ascii="Times New Roman" w:hAnsi="Times New Roman" w:cs="Times New Roman"/>
          <w:sz w:val="24"/>
          <w:szCs w:val="24"/>
        </w:rPr>
        <w:t xml:space="preserve">)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w:t>
      </w:r>
    </w:p>
    <w:p w:rsidR="00FA5440" w:rsidRPr="00924BD9" w:rsidRDefault="00EB2D6B" w:rsidP="00EB6396">
      <w:pPr>
        <w:spacing w:after="0"/>
        <w:ind w:firstLine="708"/>
        <w:jc w:val="both"/>
        <w:rPr>
          <w:rFonts w:ascii="Times New Roman" w:hAnsi="Times New Roman" w:cs="Times New Roman"/>
          <w:sz w:val="24"/>
          <w:szCs w:val="24"/>
        </w:rPr>
      </w:pPr>
      <w:r>
        <w:rPr>
          <w:rFonts w:ascii="Times New Roman" w:hAnsi="Times New Roman" w:cs="Times New Roman"/>
          <w:sz w:val="24"/>
          <w:szCs w:val="24"/>
        </w:rPr>
        <w:t>т</w:t>
      </w:r>
      <w:r w:rsidR="007531BB" w:rsidRPr="00924BD9">
        <w:rPr>
          <w:rFonts w:ascii="Times New Roman" w:hAnsi="Times New Roman" w:cs="Times New Roman"/>
          <w:sz w:val="24"/>
          <w:szCs w:val="24"/>
        </w:rPr>
        <w:t xml:space="preserve">) </w:t>
      </w:r>
      <w:r w:rsidR="00EB6396" w:rsidRPr="00924BD9">
        <w:rPr>
          <w:rFonts w:ascii="Times New Roman" w:hAnsi="Times New Roman" w:cs="Times New Roman"/>
          <w:sz w:val="24"/>
          <w:szCs w:val="24"/>
        </w:rPr>
        <w:t>Распоряжением Правительства Приднестровской Молдавской Республики от 25 марта 202</w:t>
      </w:r>
      <w:r w:rsidR="00924BD9" w:rsidRPr="00924BD9">
        <w:rPr>
          <w:rFonts w:ascii="Times New Roman" w:hAnsi="Times New Roman" w:cs="Times New Roman"/>
          <w:sz w:val="24"/>
          <w:szCs w:val="24"/>
        </w:rPr>
        <w:t>2</w:t>
      </w:r>
      <w:r w:rsidR="00EB6396" w:rsidRPr="00924BD9">
        <w:rPr>
          <w:rFonts w:ascii="Times New Roman" w:hAnsi="Times New Roman" w:cs="Times New Roman"/>
          <w:sz w:val="24"/>
          <w:szCs w:val="24"/>
        </w:rPr>
        <w:t xml:space="preserve"> года № 198р «Об утверждении фор</w:t>
      </w:r>
      <w:r w:rsidR="00B43A6D" w:rsidRPr="00924BD9">
        <w:rPr>
          <w:rFonts w:ascii="Times New Roman" w:hAnsi="Times New Roman" w:cs="Times New Roman"/>
          <w:sz w:val="24"/>
          <w:szCs w:val="24"/>
        </w:rPr>
        <w:t xml:space="preserve">мы заявок участников закупки»; </w:t>
      </w:r>
    </w:p>
    <w:p w:rsidR="00924BD9" w:rsidRPr="00924BD9" w:rsidRDefault="00EB2D6B" w:rsidP="00924BD9">
      <w:pPr>
        <w:spacing w:after="0"/>
        <w:ind w:firstLine="708"/>
        <w:jc w:val="both"/>
        <w:rPr>
          <w:rFonts w:ascii="Times New Roman" w:hAnsi="Times New Roman" w:cs="Times New Roman"/>
          <w:sz w:val="24"/>
          <w:szCs w:val="24"/>
        </w:rPr>
      </w:pPr>
      <w:r>
        <w:rPr>
          <w:rFonts w:ascii="Times New Roman" w:hAnsi="Times New Roman" w:cs="Times New Roman"/>
          <w:sz w:val="24"/>
          <w:szCs w:val="24"/>
        </w:rPr>
        <w:t>у</w:t>
      </w:r>
      <w:r w:rsidR="00924BD9" w:rsidRPr="00924BD9">
        <w:rPr>
          <w:rFonts w:ascii="Times New Roman" w:hAnsi="Times New Roman" w:cs="Times New Roman"/>
          <w:sz w:val="24"/>
          <w:szCs w:val="24"/>
        </w:rPr>
        <w:t xml:space="preserve">)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FA5440" w:rsidRPr="00924BD9" w:rsidRDefault="00EB2D6B" w:rsidP="00547ED4">
      <w:pPr>
        <w:spacing w:after="0"/>
        <w:ind w:firstLine="708"/>
        <w:jc w:val="both"/>
        <w:rPr>
          <w:rFonts w:ascii="Times New Roman" w:hAnsi="Times New Roman" w:cs="Times New Roman"/>
          <w:sz w:val="24"/>
          <w:szCs w:val="24"/>
        </w:rPr>
      </w:pPr>
      <w:r>
        <w:rPr>
          <w:rFonts w:ascii="Times New Roman" w:hAnsi="Times New Roman" w:cs="Times New Roman"/>
          <w:sz w:val="24"/>
          <w:szCs w:val="24"/>
        </w:rPr>
        <w:t>ф</w:t>
      </w:r>
      <w:r w:rsidR="00EB6396" w:rsidRPr="00924BD9">
        <w:rPr>
          <w:rFonts w:ascii="Times New Roman" w:hAnsi="Times New Roman" w:cs="Times New Roman"/>
          <w:sz w:val="24"/>
          <w:szCs w:val="24"/>
        </w:rPr>
        <w:t>)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также иными нормативными правовыми актами.</w:t>
      </w:r>
    </w:p>
    <w:p w:rsidR="009A6C54" w:rsidRDefault="009A6C54" w:rsidP="00AD2F5B">
      <w:pPr>
        <w:spacing w:after="0"/>
        <w:jc w:val="both"/>
        <w:rPr>
          <w:rFonts w:ascii="Times New Roman" w:hAnsi="Times New Roman" w:cs="Times New Roman"/>
          <w:sz w:val="28"/>
          <w:szCs w:val="28"/>
        </w:rPr>
      </w:pPr>
    </w:p>
    <w:p w:rsidR="009A6C54" w:rsidRPr="00197668" w:rsidRDefault="00EB6396" w:rsidP="00461790">
      <w:pPr>
        <w:spacing w:after="0"/>
        <w:ind w:firstLine="708"/>
        <w:jc w:val="both"/>
        <w:rPr>
          <w:rFonts w:ascii="Times New Roman" w:hAnsi="Times New Roman" w:cs="Times New Roman"/>
          <w:b/>
          <w:sz w:val="28"/>
          <w:szCs w:val="28"/>
        </w:rPr>
      </w:pPr>
      <w:r w:rsidRPr="00197668">
        <w:rPr>
          <w:rFonts w:ascii="Times New Roman" w:hAnsi="Times New Roman" w:cs="Times New Roman"/>
          <w:b/>
          <w:sz w:val="28"/>
          <w:szCs w:val="28"/>
        </w:rPr>
        <w:t xml:space="preserve">3. </w:t>
      </w:r>
      <w:r w:rsidR="00197668" w:rsidRPr="00E56489">
        <w:rPr>
          <w:rFonts w:ascii="Times New Roman" w:hAnsi="Times New Roman" w:cs="Times New Roman"/>
          <w:b/>
          <w:i/>
          <w:sz w:val="28"/>
          <w:szCs w:val="28"/>
        </w:rPr>
        <w:t>Основные понятия</w:t>
      </w:r>
      <w:r w:rsidR="00197668" w:rsidRPr="00197668">
        <w:rPr>
          <w:rFonts w:ascii="Times New Roman" w:hAnsi="Times New Roman" w:cs="Times New Roman"/>
          <w:b/>
          <w:sz w:val="28"/>
          <w:szCs w:val="28"/>
        </w:rPr>
        <w:t>.</w:t>
      </w:r>
    </w:p>
    <w:p w:rsidR="00547ED4" w:rsidRPr="00AD2F5B" w:rsidRDefault="00547ED4" w:rsidP="00547ED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Для целей настоящего Положения используются следующие основные понятия:</w:t>
      </w:r>
    </w:p>
    <w:p w:rsidR="00547ED4" w:rsidRPr="00AD2F5B" w:rsidRDefault="00547ED4" w:rsidP="00197668">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w:t>
      </w:r>
      <w:r w:rsidRPr="00AD2F5B">
        <w:rPr>
          <w:rFonts w:ascii="Times New Roman" w:hAnsi="Times New Roman" w:cs="Times New Roman"/>
          <w:b/>
          <w:sz w:val="24"/>
          <w:szCs w:val="24"/>
        </w:rPr>
        <w:t>определение поставщика</w:t>
      </w:r>
      <w:r w:rsidRPr="00AD2F5B">
        <w:rPr>
          <w:rFonts w:ascii="Times New Roman" w:hAnsi="Times New Roman" w:cs="Times New Roman"/>
          <w:sz w:val="24"/>
          <w:szCs w:val="24"/>
        </w:rPr>
        <w:t xml:space="preserve"> (подрядчика, исполнителя) – совокупность действий, ко</w:t>
      </w:r>
      <w:r w:rsidR="00197668" w:rsidRPr="00AD2F5B">
        <w:rPr>
          <w:rFonts w:ascii="Times New Roman" w:hAnsi="Times New Roman" w:cs="Times New Roman"/>
          <w:sz w:val="24"/>
          <w:szCs w:val="24"/>
        </w:rPr>
        <w:t>торые осуществляются Предприятием</w:t>
      </w:r>
      <w:r w:rsidRPr="00AD2F5B">
        <w:rPr>
          <w:rFonts w:ascii="Times New Roman" w:hAnsi="Times New Roman" w:cs="Times New Roman"/>
          <w:sz w:val="24"/>
          <w:szCs w:val="24"/>
        </w:rPr>
        <w:t xml:space="preserve">, начиная с размещения извещения об </w:t>
      </w:r>
      <w:r w:rsidRPr="00AD2F5B">
        <w:rPr>
          <w:rFonts w:ascii="Times New Roman" w:hAnsi="Times New Roman" w:cs="Times New Roman"/>
          <w:sz w:val="24"/>
          <w:szCs w:val="24"/>
        </w:rPr>
        <w:lastRenderedPageBreak/>
        <w:t xml:space="preserve">осуществлении закупки товара, работы, услуги для обеспечения нужд </w:t>
      </w:r>
      <w:r w:rsidR="00197668" w:rsidRPr="00AD2F5B">
        <w:rPr>
          <w:rFonts w:ascii="Times New Roman" w:hAnsi="Times New Roman" w:cs="Times New Roman"/>
          <w:sz w:val="24"/>
          <w:szCs w:val="24"/>
        </w:rPr>
        <w:t xml:space="preserve">Предприятия </w:t>
      </w:r>
      <w:r w:rsidRPr="00AD2F5B">
        <w:rPr>
          <w:rFonts w:ascii="Times New Roman" w:hAnsi="Times New Roman" w:cs="Times New Roman"/>
          <w:sz w:val="24"/>
          <w:szCs w:val="24"/>
        </w:rPr>
        <w:t>либо в установленных случаях с направления приглашения принять участие в определении поставщика (подрядчика, исполнителя), и завершаются заключением контракта;</w:t>
      </w:r>
    </w:p>
    <w:p w:rsidR="00547ED4" w:rsidRPr="00AD2F5B" w:rsidRDefault="00197668" w:rsidP="00547ED4">
      <w:pPr>
        <w:spacing w:after="0"/>
        <w:ind w:firstLine="708"/>
        <w:jc w:val="both"/>
        <w:rPr>
          <w:rFonts w:ascii="Times New Roman" w:hAnsi="Times New Roman" w:cs="Times New Roman"/>
          <w:sz w:val="24"/>
          <w:szCs w:val="24"/>
        </w:rPr>
      </w:pPr>
      <w:bookmarkStart w:id="1" w:name="_Hlk529229045"/>
      <w:r w:rsidRPr="00AD2F5B">
        <w:rPr>
          <w:rFonts w:ascii="Times New Roman" w:hAnsi="Times New Roman" w:cs="Times New Roman"/>
          <w:sz w:val="24"/>
          <w:szCs w:val="24"/>
        </w:rPr>
        <w:t>б</w:t>
      </w:r>
      <w:r w:rsidR="00547ED4" w:rsidRPr="00AD2F5B">
        <w:rPr>
          <w:rFonts w:ascii="Times New Roman" w:hAnsi="Times New Roman" w:cs="Times New Roman"/>
          <w:sz w:val="24"/>
          <w:szCs w:val="24"/>
        </w:rPr>
        <w:t xml:space="preserve">) </w:t>
      </w:r>
      <w:r w:rsidR="00547ED4" w:rsidRPr="00AD2F5B">
        <w:rPr>
          <w:rFonts w:ascii="Times New Roman" w:hAnsi="Times New Roman" w:cs="Times New Roman"/>
          <w:b/>
          <w:sz w:val="24"/>
          <w:szCs w:val="24"/>
        </w:rPr>
        <w:t>закупка товара, работы, услуги</w:t>
      </w:r>
      <w:r w:rsidR="00547ED4" w:rsidRPr="00AD2F5B">
        <w:rPr>
          <w:rFonts w:ascii="Times New Roman" w:hAnsi="Times New Roman" w:cs="Times New Roman"/>
          <w:sz w:val="24"/>
          <w:szCs w:val="24"/>
        </w:rPr>
        <w:t xml:space="preserve"> для обеспечения</w:t>
      </w:r>
      <w:r w:rsidRPr="00AD2F5B">
        <w:rPr>
          <w:rFonts w:ascii="Times New Roman" w:hAnsi="Times New Roman" w:cs="Times New Roman"/>
          <w:sz w:val="24"/>
          <w:szCs w:val="24"/>
        </w:rPr>
        <w:t xml:space="preserve"> </w:t>
      </w:r>
      <w:r w:rsidR="00547ED4" w:rsidRPr="00AD2F5B">
        <w:rPr>
          <w:rFonts w:ascii="Times New Roman" w:hAnsi="Times New Roman" w:cs="Times New Roman"/>
          <w:sz w:val="24"/>
          <w:szCs w:val="24"/>
        </w:rPr>
        <w:t>нужд</w:t>
      </w:r>
      <w:r w:rsidRPr="00AD2F5B">
        <w:rPr>
          <w:rFonts w:ascii="Times New Roman" w:hAnsi="Times New Roman" w:cs="Times New Roman"/>
          <w:sz w:val="24"/>
          <w:szCs w:val="24"/>
        </w:rPr>
        <w:t xml:space="preserve"> Предприятия</w:t>
      </w:r>
      <w:r w:rsidR="00547ED4" w:rsidRPr="00AD2F5B">
        <w:rPr>
          <w:rFonts w:ascii="Times New Roman" w:hAnsi="Times New Roman" w:cs="Times New Roman"/>
          <w:sz w:val="24"/>
          <w:szCs w:val="24"/>
        </w:rPr>
        <w:t xml:space="preserve"> (далее – закупка) – совокупность дей</w:t>
      </w:r>
      <w:r w:rsidRPr="00AD2F5B">
        <w:rPr>
          <w:rFonts w:ascii="Times New Roman" w:hAnsi="Times New Roman" w:cs="Times New Roman"/>
          <w:sz w:val="24"/>
          <w:szCs w:val="24"/>
        </w:rPr>
        <w:t>ствий, осуществляемых Предприятием</w:t>
      </w:r>
      <w:r w:rsidR="00547ED4" w:rsidRPr="00AD2F5B">
        <w:rPr>
          <w:rFonts w:ascii="Times New Roman" w:hAnsi="Times New Roman" w:cs="Times New Roman"/>
          <w:sz w:val="24"/>
          <w:szCs w:val="24"/>
        </w:rPr>
        <w:t xml:space="preserve"> и направленных на обеспечение </w:t>
      </w:r>
      <w:r w:rsidRPr="00AD2F5B">
        <w:rPr>
          <w:rFonts w:ascii="Times New Roman" w:hAnsi="Times New Roman" w:cs="Times New Roman"/>
          <w:sz w:val="24"/>
          <w:szCs w:val="24"/>
        </w:rPr>
        <w:t xml:space="preserve">его </w:t>
      </w:r>
      <w:r w:rsidR="00547ED4" w:rsidRPr="00AD2F5B">
        <w:rPr>
          <w:rFonts w:ascii="Times New Roman" w:hAnsi="Times New Roman" w:cs="Times New Roman"/>
          <w:sz w:val="24"/>
          <w:szCs w:val="24"/>
        </w:rPr>
        <w:t xml:space="preserve">коммерческих нужд. </w:t>
      </w:r>
    </w:p>
    <w:p w:rsidR="00547ED4" w:rsidRPr="00AD2F5B" w:rsidRDefault="00547ED4" w:rsidP="00547ED4">
      <w:pPr>
        <w:spacing w:after="0"/>
        <w:ind w:firstLine="708"/>
        <w:jc w:val="both"/>
        <w:rPr>
          <w:rFonts w:ascii="Times New Roman" w:hAnsi="Times New Roman" w:cs="Times New Roman"/>
          <w:sz w:val="24"/>
          <w:szCs w:val="24"/>
        </w:rPr>
      </w:pPr>
      <w:r w:rsidRPr="00AD2F5B">
        <w:rPr>
          <w:rFonts w:ascii="Times New Roman" w:hAnsi="Times New Roman" w:cs="Times New Roman"/>
          <w:bCs/>
          <w:sz w:val="24"/>
          <w:szCs w:val="24"/>
        </w:rPr>
        <w:t>Закупка начинается с определения поставщика (подрядчика, исполнителя) и завершается исполнением обязательств сторонами контракта. При осуществлении малых закупок заключение контракта не требуется</w:t>
      </w:r>
      <w:r w:rsidRPr="00AD2F5B">
        <w:rPr>
          <w:rFonts w:ascii="Times New Roman" w:hAnsi="Times New Roman" w:cs="Times New Roman"/>
          <w:sz w:val="24"/>
          <w:szCs w:val="24"/>
        </w:rPr>
        <w:t>;</w:t>
      </w:r>
    </w:p>
    <w:bookmarkEnd w:id="1"/>
    <w:p w:rsidR="00547ED4" w:rsidRPr="00AD2F5B" w:rsidRDefault="00197668" w:rsidP="00197668">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w:t>
      </w:r>
      <w:bookmarkStart w:id="2" w:name="_Hlk529229094"/>
      <w:r w:rsidRPr="00AD2F5B">
        <w:rPr>
          <w:rFonts w:ascii="Times New Roman" w:hAnsi="Times New Roman" w:cs="Times New Roman"/>
          <w:sz w:val="24"/>
          <w:szCs w:val="24"/>
        </w:rPr>
        <w:t xml:space="preserve">) </w:t>
      </w:r>
      <w:bookmarkEnd w:id="2"/>
      <w:r w:rsidR="00547ED4" w:rsidRPr="00AD2F5B">
        <w:rPr>
          <w:rFonts w:ascii="Times New Roman" w:hAnsi="Times New Roman" w:cs="Times New Roman"/>
          <w:b/>
          <w:sz w:val="24"/>
          <w:szCs w:val="24"/>
        </w:rPr>
        <w:t>участник закупки</w:t>
      </w:r>
      <w:r w:rsidR="00547ED4" w:rsidRPr="00AD2F5B">
        <w:rPr>
          <w:rFonts w:ascii="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w:t>
      </w:r>
      <w:r w:rsidR="00547ED4" w:rsidRPr="00AD2F5B">
        <w:rPr>
          <w:rFonts w:ascii="Times New Roman" w:hAnsi="Times New Roman" w:cs="Times New Roman"/>
          <w:bCs/>
          <w:sz w:val="24"/>
          <w:szCs w:val="24"/>
        </w:rPr>
        <w:t xml:space="preserve">осуществляющее деятельность по продаже (поставке) товаров (работ, услуг) </w:t>
      </w:r>
      <w:r w:rsidR="00547ED4" w:rsidRPr="00AD2F5B">
        <w:rPr>
          <w:rFonts w:ascii="Times New Roman" w:hAnsi="Times New Roman" w:cs="Times New Roman"/>
          <w:bCs/>
          <w:sz w:val="24"/>
          <w:szCs w:val="24"/>
        </w:rPr>
        <w:br/>
        <w:t>в соответствии с действующим законодательством Приднестровской Молдавской Республики</w:t>
      </w:r>
      <w:r w:rsidR="00547ED4" w:rsidRPr="00AD2F5B">
        <w:rPr>
          <w:rFonts w:ascii="Times New Roman" w:hAnsi="Times New Roman" w:cs="Times New Roman"/>
          <w:sz w:val="24"/>
          <w:szCs w:val="24"/>
        </w:rPr>
        <w:t>;</w:t>
      </w:r>
    </w:p>
    <w:p w:rsidR="00547ED4" w:rsidRPr="00AD2F5B" w:rsidRDefault="00197668" w:rsidP="00C3011B">
      <w:pPr>
        <w:spacing w:after="0"/>
        <w:ind w:firstLine="708"/>
        <w:jc w:val="both"/>
        <w:rPr>
          <w:rFonts w:ascii="Times New Roman" w:hAnsi="Times New Roman" w:cs="Times New Roman"/>
          <w:sz w:val="24"/>
          <w:szCs w:val="24"/>
        </w:rPr>
      </w:pPr>
      <w:bookmarkStart w:id="3" w:name="_Hlk529229125"/>
      <w:r w:rsidRPr="00AD2F5B">
        <w:rPr>
          <w:rFonts w:ascii="Times New Roman" w:hAnsi="Times New Roman" w:cs="Times New Roman"/>
          <w:bCs/>
          <w:sz w:val="24"/>
          <w:szCs w:val="24"/>
        </w:rPr>
        <w:t>г</w:t>
      </w:r>
      <w:r w:rsidR="00547ED4" w:rsidRPr="00AD2F5B">
        <w:rPr>
          <w:rFonts w:ascii="Times New Roman" w:hAnsi="Times New Roman" w:cs="Times New Roman"/>
          <w:bCs/>
          <w:sz w:val="24"/>
          <w:szCs w:val="24"/>
        </w:rPr>
        <w:t xml:space="preserve">) </w:t>
      </w:r>
      <w:bookmarkEnd w:id="3"/>
      <w:r w:rsidR="00547ED4" w:rsidRPr="00AD2F5B">
        <w:rPr>
          <w:rFonts w:ascii="Times New Roman" w:hAnsi="Times New Roman" w:cs="Times New Roman"/>
          <w:sz w:val="24"/>
          <w:szCs w:val="24"/>
        </w:rPr>
        <w:t xml:space="preserve"> </w:t>
      </w:r>
      <w:r w:rsidR="00547ED4" w:rsidRPr="00AD2F5B">
        <w:rPr>
          <w:rFonts w:ascii="Times New Roman" w:hAnsi="Times New Roman" w:cs="Times New Roman"/>
          <w:b/>
          <w:sz w:val="24"/>
          <w:szCs w:val="24"/>
        </w:rPr>
        <w:t>малая закупка</w:t>
      </w:r>
      <w:r w:rsidR="00547ED4" w:rsidRPr="00AD2F5B">
        <w:rPr>
          <w:rFonts w:ascii="Times New Roman" w:hAnsi="Times New Roman" w:cs="Times New Roman"/>
          <w:sz w:val="24"/>
          <w:szCs w:val="24"/>
        </w:rPr>
        <w:t xml:space="preserve"> – закупка товаров, работ или услуг</w:t>
      </w:r>
      <w:r w:rsidR="00C3011B" w:rsidRPr="00AD2F5B">
        <w:rPr>
          <w:rFonts w:ascii="Times New Roman" w:hAnsi="Times New Roman" w:cs="Times New Roman"/>
          <w:sz w:val="24"/>
          <w:szCs w:val="24"/>
        </w:rPr>
        <w:t xml:space="preserve"> для нужд Предприятия</w:t>
      </w:r>
      <w:r w:rsidR="00547ED4" w:rsidRPr="00AD2F5B">
        <w:rPr>
          <w:rFonts w:ascii="Times New Roman" w:hAnsi="Times New Roman" w:cs="Times New Roman"/>
          <w:sz w:val="24"/>
          <w:szCs w:val="24"/>
        </w:rPr>
        <w:t>, размер которой не должен превышать сумму, установленную республиканским бюджетом на очередной финансовый год;</w:t>
      </w:r>
    </w:p>
    <w:p w:rsidR="00547ED4" w:rsidRPr="00AD2F5B" w:rsidRDefault="00C3011B" w:rsidP="00547ED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w:t>
      </w:r>
      <w:r w:rsidR="00547ED4" w:rsidRPr="00AD2F5B">
        <w:rPr>
          <w:rFonts w:ascii="Times New Roman" w:hAnsi="Times New Roman" w:cs="Times New Roman"/>
          <w:sz w:val="24"/>
          <w:szCs w:val="24"/>
        </w:rPr>
        <w:t xml:space="preserve">) </w:t>
      </w:r>
      <w:r w:rsidR="00547ED4" w:rsidRPr="00AD2F5B">
        <w:rPr>
          <w:rFonts w:ascii="Times New Roman" w:hAnsi="Times New Roman" w:cs="Times New Roman"/>
          <w:b/>
          <w:sz w:val="24"/>
          <w:szCs w:val="24"/>
        </w:rPr>
        <w:t>отечественный импортер</w:t>
      </w:r>
      <w:r w:rsidR="00547ED4" w:rsidRPr="00AD2F5B">
        <w:rPr>
          <w:rFonts w:ascii="Times New Roman" w:hAnsi="Times New Roman" w:cs="Times New Roman"/>
          <w:sz w:val="24"/>
          <w:szCs w:val="24"/>
        </w:rPr>
        <w:t xml:space="preserve"> –</w:t>
      </w:r>
      <w:r w:rsidR="00547ED4" w:rsidRPr="00AD2F5B">
        <w:rPr>
          <w:rFonts w:ascii="Times New Roman" w:hAnsi="Times New Roman" w:cs="Times New Roman"/>
          <w:bCs/>
          <w:sz w:val="24"/>
          <w:szCs w:val="24"/>
        </w:rPr>
        <w:t xml:space="preserve"> </w:t>
      </w:r>
      <w:r w:rsidR="00547ED4" w:rsidRPr="00AD2F5B">
        <w:rPr>
          <w:rFonts w:ascii="Times New Roman" w:hAnsi="Times New Roman" w:cs="Times New Roman"/>
          <w:sz w:val="24"/>
          <w:szCs w:val="24"/>
        </w:rPr>
        <w:t>участник закупки, зарегистрированный в уполномоченном государственном органе Приднестровской Молдавской Республики в порядке, определяемом законодательством Приднестровской Молдавской Республики о государственной регистрации юридических лиц и индивидуальных предпринимателей, расчеты с которым осуществляются в рублях Приднестровской Молдавской Республики;</w:t>
      </w:r>
    </w:p>
    <w:p w:rsidR="00547ED4" w:rsidRPr="00AD2F5B" w:rsidRDefault="00C3011B" w:rsidP="003E0E1B">
      <w:pPr>
        <w:spacing w:after="0"/>
        <w:ind w:firstLine="708"/>
        <w:jc w:val="both"/>
        <w:rPr>
          <w:rFonts w:ascii="Times New Roman" w:hAnsi="Times New Roman" w:cs="Times New Roman"/>
          <w:sz w:val="24"/>
          <w:szCs w:val="24"/>
        </w:rPr>
      </w:pPr>
      <w:r w:rsidRPr="00AD2F5B">
        <w:rPr>
          <w:rFonts w:ascii="Times New Roman" w:hAnsi="Times New Roman" w:cs="Times New Roman"/>
          <w:bCs/>
          <w:sz w:val="24"/>
          <w:szCs w:val="24"/>
        </w:rPr>
        <w:t>е</w:t>
      </w:r>
      <w:r w:rsidR="00547ED4" w:rsidRPr="00AD2F5B">
        <w:rPr>
          <w:rFonts w:ascii="Times New Roman" w:hAnsi="Times New Roman" w:cs="Times New Roman"/>
          <w:bCs/>
          <w:sz w:val="24"/>
          <w:szCs w:val="24"/>
        </w:rPr>
        <w:t xml:space="preserve">) </w:t>
      </w:r>
      <w:r w:rsidR="00547ED4" w:rsidRPr="00AD2F5B">
        <w:rPr>
          <w:rFonts w:ascii="Times New Roman" w:hAnsi="Times New Roman" w:cs="Times New Roman"/>
          <w:b/>
          <w:bCs/>
          <w:sz w:val="24"/>
          <w:szCs w:val="24"/>
        </w:rPr>
        <w:t>организации, применяющие труд инвалидов,</w:t>
      </w:r>
      <w:r w:rsidR="00547ED4" w:rsidRPr="00AD2F5B">
        <w:rPr>
          <w:rFonts w:ascii="Times New Roman" w:hAnsi="Times New Roman" w:cs="Times New Roman"/>
          <w:bCs/>
          <w:sz w:val="24"/>
          <w:szCs w:val="24"/>
        </w:rPr>
        <w:t xml:space="preserve"> – организации любых организационно-правовых форм, использующие труд лиц, которые имеют нарушения здоровья со стойким расстройством функций организма, обусловленным заболеваниями, последствиями травм или дефектами, приводящим к ограничению жизнедеятельности и вызывающим необходимость его социальной защиты,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r w:rsidR="00547ED4" w:rsidRPr="00AD2F5B">
        <w:rPr>
          <w:rFonts w:ascii="Times New Roman" w:hAnsi="Times New Roman" w:cs="Times New Roman"/>
          <w:sz w:val="24"/>
          <w:szCs w:val="24"/>
        </w:rPr>
        <w:t>.</w:t>
      </w:r>
    </w:p>
    <w:p w:rsidR="009A6C54" w:rsidRPr="00AD2F5B" w:rsidRDefault="00EB6396"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Для целей настоящего Положения используются</w:t>
      </w:r>
      <w:r w:rsidR="003E0E1B" w:rsidRPr="00AD2F5B">
        <w:rPr>
          <w:rFonts w:ascii="Times New Roman" w:hAnsi="Times New Roman" w:cs="Times New Roman"/>
          <w:sz w:val="24"/>
          <w:szCs w:val="24"/>
        </w:rPr>
        <w:t xml:space="preserve"> и иные</w:t>
      </w:r>
      <w:r w:rsidRPr="00AD2F5B">
        <w:rPr>
          <w:rFonts w:ascii="Times New Roman" w:hAnsi="Times New Roman" w:cs="Times New Roman"/>
          <w:sz w:val="24"/>
          <w:szCs w:val="24"/>
        </w:rPr>
        <w:t xml:space="preserve"> понятия, определяемые в соответствии с нормами статьи 3 Закона о закупках.</w:t>
      </w:r>
    </w:p>
    <w:p w:rsidR="009A6C54" w:rsidRDefault="00EB6396" w:rsidP="009A6C54">
      <w:pPr>
        <w:spacing w:after="0"/>
        <w:ind w:firstLine="708"/>
        <w:jc w:val="both"/>
        <w:rPr>
          <w:rFonts w:ascii="Times New Roman" w:hAnsi="Times New Roman" w:cs="Times New Roman"/>
          <w:sz w:val="28"/>
          <w:szCs w:val="28"/>
        </w:rPr>
      </w:pPr>
      <w:r w:rsidRPr="00EB6396">
        <w:rPr>
          <w:rFonts w:ascii="Times New Roman" w:hAnsi="Times New Roman" w:cs="Times New Roman"/>
          <w:sz w:val="28"/>
          <w:szCs w:val="28"/>
        </w:rPr>
        <w:t xml:space="preserve"> </w:t>
      </w:r>
    </w:p>
    <w:p w:rsidR="006D08C3" w:rsidRPr="006D08C3" w:rsidRDefault="00EB6396" w:rsidP="00461790">
      <w:pPr>
        <w:spacing w:after="0"/>
        <w:ind w:firstLine="708"/>
        <w:jc w:val="both"/>
        <w:rPr>
          <w:rFonts w:ascii="Times New Roman" w:hAnsi="Times New Roman" w:cs="Times New Roman"/>
          <w:b/>
          <w:sz w:val="28"/>
          <w:szCs w:val="28"/>
        </w:rPr>
      </w:pPr>
      <w:r w:rsidRPr="006D08C3">
        <w:rPr>
          <w:rFonts w:ascii="Times New Roman" w:hAnsi="Times New Roman" w:cs="Times New Roman"/>
          <w:b/>
          <w:sz w:val="28"/>
          <w:szCs w:val="28"/>
        </w:rPr>
        <w:t>4.</w:t>
      </w:r>
      <w:r w:rsidR="006D08C3" w:rsidRPr="006D08C3">
        <w:rPr>
          <w:rFonts w:ascii="Times New Roman" w:eastAsia="Times New Roman" w:hAnsi="Times New Roman" w:cs="Times New Roman"/>
          <w:b/>
          <w:sz w:val="28"/>
          <w:szCs w:val="28"/>
        </w:rPr>
        <w:t xml:space="preserve"> </w:t>
      </w:r>
      <w:r w:rsidR="006D08C3" w:rsidRPr="00E56489">
        <w:rPr>
          <w:rFonts w:ascii="Times New Roman" w:hAnsi="Times New Roman" w:cs="Times New Roman"/>
          <w:b/>
          <w:i/>
          <w:sz w:val="28"/>
          <w:szCs w:val="28"/>
        </w:rPr>
        <w:t>Информационное обеспечение в сфере закупок</w:t>
      </w:r>
      <w:r w:rsidR="006D08C3" w:rsidRPr="006D08C3">
        <w:rPr>
          <w:rFonts w:ascii="Times New Roman" w:hAnsi="Times New Roman" w:cs="Times New Roman"/>
          <w:b/>
          <w:sz w:val="28"/>
          <w:szCs w:val="28"/>
        </w:rPr>
        <w:t>.</w:t>
      </w:r>
    </w:p>
    <w:p w:rsidR="006D08C3" w:rsidRPr="00AD2F5B" w:rsidRDefault="00EB6396"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Осуществление деятельности Общества в сфере закупок в соответствии с настоящим Положением реализуется посредством применения ресурсов информационной системы в сфере закупок (zakupki.gospmr.org) (далее – информационная система). В случаях, установленных настоящим Положением и Законом о закупках, информация в сфере з</w:t>
      </w:r>
      <w:r w:rsidR="006D08C3" w:rsidRPr="00AD2F5B">
        <w:rPr>
          <w:rFonts w:ascii="Times New Roman" w:hAnsi="Times New Roman" w:cs="Times New Roman"/>
          <w:sz w:val="24"/>
          <w:szCs w:val="24"/>
        </w:rPr>
        <w:t>акупок, осуществляемых Предприятием</w:t>
      </w:r>
      <w:r w:rsidRPr="00AD2F5B">
        <w:rPr>
          <w:rFonts w:ascii="Times New Roman" w:hAnsi="Times New Roman" w:cs="Times New Roman"/>
          <w:sz w:val="24"/>
          <w:szCs w:val="24"/>
        </w:rPr>
        <w:t>, также подлежит размещен</w:t>
      </w:r>
      <w:r w:rsidR="006D08C3" w:rsidRPr="00AD2F5B">
        <w:rPr>
          <w:rFonts w:ascii="Times New Roman" w:hAnsi="Times New Roman" w:cs="Times New Roman"/>
          <w:sz w:val="24"/>
          <w:szCs w:val="24"/>
        </w:rPr>
        <w:t>ию на официальном сайте Предприятия</w:t>
      </w:r>
      <w:r w:rsidRPr="00AD2F5B">
        <w:rPr>
          <w:rFonts w:ascii="Times New Roman" w:hAnsi="Times New Roman" w:cs="Times New Roman"/>
          <w:sz w:val="24"/>
          <w:szCs w:val="24"/>
        </w:rPr>
        <w:t xml:space="preserve">. </w:t>
      </w:r>
    </w:p>
    <w:p w:rsidR="00EB6396" w:rsidRPr="00AD2F5B" w:rsidRDefault="006D08C3"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Директором Предприятия</w:t>
      </w:r>
      <w:r w:rsidR="00EB6396" w:rsidRPr="00AD2F5B">
        <w:rPr>
          <w:rFonts w:ascii="Times New Roman" w:hAnsi="Times New Roman" w:cs="Times New Roman"/>
          <w:sz w:val="24"/>
          <w:szCs w:val="24"/>
        </w:rPr>
        <w:t xml:space="preserve"> определяется лицо (лица), ответственное за размещение информации в сфере закупок в информационной системе</w:t>
      </w:r>
      <w:r w:rsidRPr="00AD2F5B">
        <w:rPr>
          <w:rFonts w:ascii="Times New Roman" w:hAnsi="Times New Roman" w:cs="Times New Roman"/>
          <w:sz w:val="24"/>
          <w:szCs w:val="24"/>
        </w:rPr>
        <w:t xml:space="preserve"> и на официальном сайте Предприятия</w:t>
      </w:r>
      <w:r w:rsidR="00EB6396" w:rsidRPr="00AD2F5B">
        <w:rPr>
          <w:rFonts w:ascii="Times New Roman" w:hAnsi="Times New Roman" w:cs="Times New Roman"/>
          <w:sz w:val="24"/>
          <w:szCs w:val="24"/>
        </w:rPr>
        <w:t>.</w:t>
      </w:r>
    </w:p>
    <w:p w:rsidR="00974D87" w:rsidRDefault="00974D87" w:rsidP="00EB6396">
      <w:pPr>
        <w:spacing w:after="0"/>
        <w:ind w:firstLine="708"/>
        <w:jc w:val="both"/>
        <w:rPr>
          <w:rFonts w:ascii="Times New Roman" w:hAnsi="Times New Roman" w:cs="Times New Roman"/>
          <w:sz w:val="28"/>
          <w:szCs w:val="28"/>
        </w:rPr>
      </w:pPr>
    </w:p>
    <w:p w:rsidR="00A9145A" w:rsidRPr="00461790" w:rsidRDefault="00974D87" w:rsidP="00461790">
      <w:pPr>
        <w:spacing w:after="0"/>
        <w:ind w:firstLine="708"/>
        <w:jc w:val="both"/>
        <w:rPr>
          <w:rFonts w:ascii="Times New Roman" w:hAnsi="Times New Roman" w:cs="Times New Roman"/>
          <w:b/>
          <w:sz w:val="28"/>
          <w:szCs w:val="28"/>
        </w:rPr>
      </w:pPr>
      <w:r w:rsidRPr="00974D87">
        <w:rPr>
          <w:rFonts w:ascii="Times New Roman" w:hAnsi="Times New Roman" w:cs="Times New Roman"/>
          <w:b/>
          <w:sz w:val="28"/>
          <w:szCs w:val="28"/>
        </w:rPr>
        <w:lastRenderedPageBreak/>
        <w:t xml:space="preserve">5. </w:t>
      </w:r>
      <w:r w:rsidR="00017168" w:rsidRPr="00E56489">
        <w:rPr>
          <w:rFonts w:ascii="Times New Roman" w:hAnsi="Times New Roman" w:cs="Times New Roman"/>
          <w:b/>
          <w:i/>
          <w:sz w:val="28"/>
          <w:szCs w:val="28"/>
        </w:rPr>
        <w:t>Принципы</w:t>
      </w:r>
      <w:r w:rsidRPr="00E56489">
        <w:rPr>
          <w:rFonts w:ascii="Times New Roman" w:hAnsi="Times New Roman" w:cs="Times New Roman"/>
          <w:b/>
          <w:i/>
          <w:sz w:val="28"/>
          <w:szCs w:val="28"/>
        </w:rPr>
        <w:t xml:space="preserve"> в сфере закупок</w:t>
      </w:r>
      <w:r>
        <w:rPr>
          <w:rFonts w:ascii="Times New Roman" w:hAnsi="Times New Roman" w:cs="Times New Roman"/>
          <w:b/>
          <w:sz w:val="28"/>
          <w:szCs w:val="28"/>
        </w:rPr>
        <w:t>.</w:t>
      </w:r>
    </w:p>
    <w:p w:rsidR="00974D87" w:rsidRPr="00AD2F5B" w:rsidRDefault="009A18E4"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Система закупок Предприятия основывается на принципах открытости, прозрачности информации о государственной системе в сфере закупок, обеспечения конкуренции, приоритетности отечественного производителя в сфере закупок, единства в сфере закупок, ответственности за результативность обеспечения эффективности осуществления закупок.</w:t>
      </w:r>
    </w:p>
    <w:p w:rsidR="00CE1726" w:rsidRPr="00AD2F5B" w:rsidRDefault="00A9145A"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Система закупок Предприятия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rsidR="00A9145A" w:rsidRPr="00AD2F5B" w:rsidRDefault="006C5682"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При осуществлении Предприятием закупки, приоритет отдается отечественному производителю – поставщику (подрядчику, исполнителю) товаров, работ или услуг перед иными поставщиками (подрядчиками, исполнителями).</w:t>
      </w:r>
    </w:p>
    <w:p w:rsidR="009A6C54" w:rsidRDefault="009A6C54" w:rsidP="00461790">
      <w:pPr>
        <w:spacing w:after="0"/>
        <w:jc w:val="both"/>
        <w:rPr>
          <w:rFonts w:ascii="Times New Roman" w:hAnsi="Times New Roman" w:cs="Times New Roman"/>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A6C54" w:rsidRDefault="00577E8B" w:rsidP="00461790">
      <w:pPr>
        <w:spacing w:after="0"/>
        <w:ind w:firstLine="708"/>
        <w:jc w:val="center"/>
        <w:rPr>
          <w:rFonts w:ascii="Times New Roman" w:hAnsi="Times New Roman" w:cs="Times New Roman"/>
          <w:b/>
          <w:sz w:val="28"/>
          <w:szCs w:val="28"/>
        </w:rPr>
      </w:pPr>
      <w:r w:rsidRPr="00B91535">
        <w:rPr>
          <w:rFonts w:ascii="Times New Roman" w:hAnsi="Times New Roman" w:cs="Times New Roman"/>
          <w:b/>
          <w:sz w:val="28"/>
          <w:szCs w:val="28"/>
        </w:rPr>
        <w:lastRenderedPageBreak/>
        <w:t>Глава 2. Планирование</w:t>
      </w:r>
      <w:r>
        <w:rPr>
          <w:rFonts w:ascii="Times New Roman" w:hAnsi="Times New Roman" w:cs="Times New Roman"/>
          <w:b/>
          <w:sz w:val="28"/>
          <w:szCs w:val="28"/>
        </w:rPr>
        <w:t>.</w:t>
      </w:r>
    </w:p>
    <w:p w:rsidR="009A6C54" w:rsidRPr="009A6C54" w:rsidRDefault="009A6C54" w:rsidP="00461790">
      <w:pPr>
        <w:spacing w:after="0"/>
        <w:ind w:firstLine="708"/>
        <w:jc w:val="both"/>
        <w:rPr>
          <w:rFonts w:ascii="Times New Roman" w:hAnsi="Times New Roman" w:cs="Times New Roman"/>
          <w:b/>
          <w:sz w:val="28"/>
          <w:szCs w:val="28"/>
        </w:rPr>
      </w:pPr>
      <w:r w:rsidRPr="009A6C54">
        <w:rPr>
          <w:rFonts w:ascii="Times New Roman" w:hAnsi="Times New Roman" w:cs="Times New Roman"/>
          <w:b/>
          <w:sz w:val="28"/>
          <w:szCs w:val="28"/>
        </w:rPr>
        <w:t xml:space="preserve">6. </w:t>
      </w:r>
      <w:r w:rsidRPr="00E56489">
        <w:rPr>
          <w:rFonts w:ascii="Times New Roman" w:hAnsi="Times New Roman" w:cs="Times New Roman"/>
          <w:b/>
          <w:i/>
          <w:sz w:val="28"/>
          <w:szCs w:val="28"/>
        </w:rPr>
        <w:t>План закупок</w:t>
      </w:r>
      <w:r w:rsidRPr="009A6C54">
        <w:rPr>
          <w:rFonts w:ascii="Times New Roman" w:hAnsi="Times New Roman" w:cs="Times New Roman"/>
          <w:b/>
          <w:sz w:val="28"/>
          <w:szCs w:val="28"/>
        </w:rPr>
        <w:t>.</w:t>
      </w:r>
    </w:p>
    <w:p w:rsidR="009A6C54" w:rsidRPr="00AD2F5B" w:rsidRDefault="009A6C54" w:rsidP="00EB6396">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Планирование закупок на очередной финансовый год осуществляется исходя из целей осуществления закупок посредством формирования, утверждения и ведения планов закупок Предприятия. </w:t>
      </w:r>
    </w:p>
    <w:p w:rsidR="00CC199D" w:rsidRPr="00AD2F5B" w:rsidRDefault="009A6C5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План закупок включает в себя:</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а) цель осуществления закупки;</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w:t>
      </w:r>
      <w:r w:rsidRPr="00AD2F5B">
        <w:rPr>
          <w:rFonts w:ascii="Times New Roman" w:hAnsi="Times New Roman" w:cs="Times New Roman"/>
          <w:bCs/>
          <w:sz w:val="24"/>
          <w:szCs w:val="24"/>
        </w:rPr>
        <w:t>наименование предмета закупки или наименование объекта (объектов) закупки</w:t>
      </w:r>
      <w:r w:rsidRPr="00AD2F5B">
        <w:rPr>
          <w:rFonts w:ascii="Times New Roman" w:hAnsi="Times New Roman" w:cs="Times New Roman"/>
          <w:sz w:val="24"/>
          <w:szCs w:val="24"/>
        </w:rPr>
        <w:t>;</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совокупный годовой объем закупок;</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г) способ определения поставщика (подрядчика, исполнителя).</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д) </w:t>
      </w:r>
      <w:r w:rsidRPr="00AD2F5B">
        <w:rPr>
          <w:rFonts w:ascii="Times New Roman" w:hAnsi="Times New Roman" w:cs="Times New Roman"/>
          <w:bCs/>
          <w:sz w:val="24"/>
          <w:szCs w:val="24"/>
        </w:rPr>
        <w:t xml:space="preserve">«малые закупки» </w:t>
      </w:r>
      <w:r w:rsidRPr="00AD2F5B">
        <w:rPr>
          <w:rFonts w:ascii="Times New Roman" w:hAnsi="Times New Roman" w:cs="Times New Roman"/>
          <w:sz w:val="24"/>
          <w:szCs w:val="24"/>
        </w:rPr>
        <w:t xml:space="preserve">выделенные </w:t>
      </w:r>
      <w:r w:rsidRPr="00AD2F5B">
        <w:rPr>
          <w:rFonts w:ascii="Times New Roman" w:hAnsi="Times New Roman" w:cs="Times New Roman"/>
          <w:bCs/>
          <w:sz w:val="24"/>
          <w:szCs w:val="24"/>
        </w:rPr>
        <w:t>отдельной строкой с указанием годового объема таких закупок</w:t>
      </w:r>
      <w:r w:rsidRPr="00AD2F5B">
        <w:rPr>
          <w:rFonts w:ascii="Times New Roman" w:hAnsi="Times New Roman" w:cs="Times New Roman"/>
          <w:sz w:val="24"/>
          <w:szCs w:val="24"/>
        </w:rPr>
        <w:t>;</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е) обоснование закупки;</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ж) сроки осуществления закупки;</w:t>
      </w:r>
    </w:p>
    <w:p w:rsidR="00BE477C" w:rsidRPr="00AD2F5B" w:rsidRDefault="00BE477C"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з) иная информация.</w:t>
      </w:r>
    </w:p>
    <w:p w:rsidR="009A6C54" w:rsidRPr="00AD2F5B" w:rsidRDefault="00CC5D05" w:rsidP="00BE477C">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С учетом требований </w:t>
      </w:r>
      <w:r w:rsidR="00316CD1" w:rsidRPr="00AD2F5B">
        <w:rPr>
          <w:rFonts w:ascii="Times New Roman" w:hAnsi="Times New Roman" w:cs="Times New Roman"/>
          <w:sz w:val="24"/>
          <w:szCs w:val="24"/>
        </w:rPr>
        <w:t>Закона ПМР № 365-ЗИД-</w:t>
      </w:r>
      <w:r w:rsidR="00316CD1" w:rsidRPr="00AD2F5B">
        <w:rPr>
          <w:rFonts w:ascii="Times New Roman" w:hAnsi="Times New Roman" w:cs="Times New Roman"/>
          <w:sz w:val="24"/>
          <w:szCs w:val="24"/>
          <w:lang w:val="en-US"/>
        </w:rPr>
        <w:t>VI</w:t>
      </w:r>
      <w:r w:rsidR="00316CD1" w:rsidRPr="00AD2F5B">
        <w:rPr>
          <w:rFonts w:ascii="Times New Roman" w:hAnsi="Times New Roman" w:cs="Times New Roman"/>
          <w:sz w:val="24"/>
          <w:szCs w:val="24"/>
        </w:rPr>
        <w:t xml:space="preserve"> от 30.12.21г. план закупок  должен включать в себя:</w:t>
      </w:r>
      <w:r w:rsidR="009A6C54" w:rsidRPr="00AD2F5B">
        <w:rPr>
          <w:rFonts w:ascii="Times New Roman" w:hAnsi="Times New Roman" w:cs="Times New Roman"/>
          <w:sz w:val="24"/>
          <w:szCs w:val="24"/>
        </w:rPr>
        <w:t xml:space="preserve"> </w:t>
      </w:r>
    </w:p>
    <w:p w:rsidR="00DD66DA" w:rsidRPr="00AD2F5B" w:rsidRDefault="009A6C5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порядковый номер направления расходования; </w:t>
      </w:r>
    </w:p>
    <w:p w:rsidR="00DD66DA" w:rsidRPr="00AD2F5B" w:rsidRDefault="009A6C5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наименования направлений расходования; </w:t>
      </w:r>
    </w:p>
    <w:p w:rsidR="00DD66DA" w:rsidRPr="00AD2F5B" w:rsidRDefault="009A6C5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суммы по каждому направлению расходования; </w:t>
      </w:r>
    </w:p>
    <w:p w:rsidR="00DD66DA" w:rsidRPr="00AD2F5B" w:rsidRDefault="009A6C5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г) малые закупки, выделенные отдельной строкой с указан</w:t>
      </w:r>
      <w:r w:rsidR="00DD66DA" w:rsidRPr="00AD2F5B">
        <w:rPr>
          <w:rFonts w:ascii="Times New Roman" w:hAnsi="Times New Roman" w:cs="Times New Roman"/>
          <w:sz w:val="24"/>
          <w:szCs w:val="24"/>
        </w:rPr>
        <w:t>ием суммы;</w:t>
      </w:r>
    </w:p>
    <w:p w:rsidR="00DD66DA" w:rsidRPr="00AD2F5B" w:rsidRDefault="00DD66DA"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w:t>
      </w:r>
      <w:r w:rsidR="00925BB3" w:rsidRPr="00AD2F5B">
        <w:rPr>
          <w:rFonts w:ascii="Times New Roman" w:hAnsi="Times New Roman" w:cs="Times New Roman"/>
          <w:sz w:val="24"/>
          <w:szCs w:val="24"/>
        </w:rPr>
        <w:t xml:space="preserve"> </w:t>
      </w:r>
      <w:r w:rsidR="009A6C54" w:rsidRPr="00AD2F5B">
        <w:rPr>
          <w:rFonts w:ascii="Times New Roman" w:hAnsi="Times New Roman" w:cs="Times New Roman"/>
          <w:sz w:val="24"/>
          <w:szCs w:val="24"/>
        </w:rPr>
        <w:t xml:space="preserve">совокупный годовой объем закупок. </w:t>
      </w:r>
    </w:p>
    <w:p w:rsidR="00DD66DA" w:rsidRPr="00AD2F5B" w:rsidRDefault="009A6C5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случае если закупка предусматривается в течение нескольких лет, в план закупок включается информация о закупке на соответствующий плану закупок период. </w:t>
      </w:r>
    </w:p>
    <w:p w:rsidR="00577E8B" w:rsidRPr="00AD2F5B" w:rsidRDefault="009A6C5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Форма плана закупок товаров, работ, услуг приведена в Приложении № 1 к настоящему Положению.</w:t>
      </w:r>
    </w:p>
    <w:p w:rsidR="00785E44" w:rsidRPr="00AD2F5B" w:rsidRDefault="00B83B55"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Формирование плана закупок осуществляется структурным</w:t>
      </w:r>
      <w:r w:rsidR="004412F0" w:rsidRPr="00AD2F5B">
        <w:rPr>
          <w:rFonts w:ascii="Times New Roman" w:hAnsi="Times New Roman" w:cs="Times New Roman"/>
          <w:sz w:val="24"/>
          <w:szCs w:val="24"/>
        </w:rPr>
        <w:t>и подразделением Предприятия</w:t>
      </w:r>
      <w:r w:rsidRPr="00AD2F5B">
        <w:rPr>
          <w:rFonts w:ascii="Times New Roman" w:hAnsi="Times New Roman" w:cs="Times New Roman"/>
          <w:sz w:val="24"/>
          <w:szCs w:val="24"/>
        </w:rPr>
        <w:t>, реализующим полномочия по финансово</w:t>
      </w:r>
      <w:r w:rsidR="004412F0" w:rsidRPr="00AD2F5B">
        <w:rPr>
          <w:rFonts w:ascii="Times New Roman" w:hAnsi="Times New Roman" w:cs="Times New Roman"/>
          <w:sz w:val="24"/>
          <w:szCs w:val="24"/>
        </w:rPr>
        <w:t xml:space="preserve"> </w:t>
      </w:r>
      <w:r w:rsidRPr="00AD2F5B">
        <w:rPr>
          <w:rFonts w:ascii="Times New Roman" w:hAnsi="Times New Roman" w:cs="Times New Roman"/>
          <w:sz w:val="24"/>
          <w:szCs w:val="24"/>
        </w:rPr>
        <w:t>-</w:t>
      </w:r>
      <w:r w:rsidR="00AA5E47">
        <w:rPr>
          <w:rFonts w:ascii="Times New Roman" w:hAnsi="Times New Roman" w:cs="Times New Roman"/>
          <w:sz w:val="24"/>
          <w:szCs w:val="24"/>
        </w:rPr>
        <w:t xml:space="preserve"> </w:t>
      </w:r>
      <w:r w:rsidRPr="00AD2F5B">
        <w:rPr>
          <w:rFonts w:ascii="Times New Roman" w:hAnsi="Times New Roman" w:cs="Times New Roman"/>
          <w:sz w:val="24"/>
          <w:szCs w:val="24"/>
        </w:rPr>
        <w:t>экономическому планированию,</w:t>
      </w:r>
      <w:r w:rsidR="004412F0" w:rsidRPr="00AD2F5B">
        <w:rPr>
          <w:rFonts w:ascii="Times New Roman" w:hAnsi="Times New Roman" w:cs="Times New Roman"/>
          <w:sz w:val="24"/>
          <w:szCs w:val="24"/>
        </w:rPr>
        <w:t xml:space="preserve"> (отделом снабжения и закупок, главным экономистом) </w:t>
      </w:r>
      <w:r w:rsidRPr="00AD2F5B">
        <w:rPr>
          <w:rFonts w:ascii="Times New Roman" w:hAnsi="Times New Roman" w:cs="Times New Roman"/>
          <w:sz w:val="24"/>
          <w:szCs w:val="24"/>
        </w:rPr>
        <w:t xml:space="preserve"> на основании служебных записок руководителей ст</w:t>
      </w:r>
      <w:r w:rsidR="004412F0" w:rsidRPr="00AD2F5B">
        <w:rPr>
          <w:rFonts w:ascii="Times New Roman" w:hAnsi="Times New Roman" w:cs="Times New Roman"/>
          <w:sz w:val="24"/>
          <w:szCs w:val="24"/>
        </w:rPr>
        <w:t>руктурных подразделений Предприятия</w:t>
      </w:r>
      <w:r w:rsidRPr="00AD2F5B">
        <w:rPr>
          <w:rFonts w:ascii="Times New Roman" w:hAnsi="Times New Roman" w:cs="Times New Roman"/>
          <w:sz w:val="24"/>
          <w:szCs w:val="24"/>
        </w:rPr>
        <w:t xml:space="preserve">, в пределах </w:t>
      </w:r>
      <w:r w:rsidR="00C30FBB" w:rsidRPr="00AD2F5B">
        <w:rPr>
          <w:rFonts w:ascii="Times New Roman" w:hAnsi="Times New Roman" w:cs="Times New Roman"/>
          <w:sz w:val="24"/>
          <w:szCs w:val="24"/>
        </w:rPr>
        <w:t>лимитов, установленных законом (решением) о бюджете на соответствующий год</w:t>
      </w:r>
      <w:r w:rsidR="00D071A2" w:rsidRPr="00AD2F5B">
        <w:rPr>
          <w:rFonts w:ascii="Times New Roman" w:eastAsia="Times New Roman" w:hAnsi="Times New Roman" w:cs="Times New Roman"/>
          <w:sz w:val="24"/>
          <w:szCs w:val="24"/>
        </w:rPr>
        <w:t xml:space="preserve"> </w:t>
      </w:r>
      <w:r w:rsidR="00D071A2" w:rsidRPr="00AD2F5B">
        <w:rPr>
          <w:rFonts w:ascii="Times New Roman" w:hAnsi="Times New Roman" w:cs="Times New Roman"/>
          <w:sz w:val="24"/>
          <w:szCs w:val="24"/>
        </w:rPr>
        <w:t>и утверждается в течение 30 (тридцати) дней после официального опубликования закона (решения) о бюджете на соответствующий год.</w:t>
      </w:r>
      <w:r w:rsidRPr="00AD2F5B">
        <w:rPr>
          <w:rFonts w:ascii="Times New Roman" w:hAnsi="Times New Roman" w:cs="Times New Roman"/>
          <w:sz w:val="24"/>
          <w:szCs w:val="24"/>
        </w:rPr>
        <w:t xml:space="preserve"> </w:t>
      </w:r>
      <w:r w:rsidR="00C30FBB" w:rsidRPr="00AD2F5B">
        <w:rPr>
          <w:rFonts w:ascii="Times New Roman" w:hAnsi="Times New Roman" w:cs="Times New Roman"/>
          <w:sz w:val="24"/>
          <w:szCs w:val="24"/>
        </w:rPr>
        <w:t xml:space="preserve"> </w:t>
      </w:r>
    </w:p>
    <w:p w:rsidR="00B83B55" w:rsidRPr="00AD2F5B" w:rsidRDefault="00B83B55"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Совокупный годовой объем закупок (общий объем финансового обеспеч</w:t>
      </w:r>
      <w:r w:rsidR="00785E44" w:rsidRPr="00AD2F5B">
        <w:rPr>
          <w:rFonts w:ascii="Times New Roman" w:hAnsi="Times New Roman" w:cs="Times New Roman"/>
          <w:sz w:val="24"/>
          <w:szCs w:val="24"/>
        </w:rPr>
        <w:t>ения для осуществления Предприятием</w:t>
      </w:r>
      <w:r w:rsidRPr="00AD2F5B">
        <w:rPr>
          <w:rFonts w:ascii="Times New Roman" w:hAnsi="Times New Roman" w:cs="Times New Roman"/>
          <w:sz w:val="24"/>
          <w:szCs w:val="24"/>
        </w:rPr>
        <w:t xml:space="preserve"> закупок в соответствии с Законом о закупках, в том числе для оплаты контрактов, заключенных до начала указанного финансового года и подлежащих оплате в указанном финансовом году) рассчитывается стр</w:t>
      </w:r>
      <w:r w:rsidR="006F3CEB" w:rsidRPr="00AD2F5B">
        <w:rPr>
          <w:rFonts w:ascii="Times New Roman" w:hAnsi="Times New Roman" w:cs="Times New Roman"/>
          <w:sz w:val="24"/>
          <w:szCs w:val="24"/>
        </w:rPr>
        <w:t>уктурным подразделением Предприятия</w:t>
      </w:r>
      <w:r w:rsidRPr="00AD2F5B">
        <w:rPr>
          <w:rFonts w:ascii="Times New Roman" w:hAnsi="Times New Roman" w:cs="Times New Roman"/>
          <w:sz w:val="24"/>
          <w:szCs w:val="24"/>
        </w:rPr>
        <w:t>, реал</w:t>
      </w:r>
      <w:r w:rsidR="006F3CEB" w:rsidRPr="00AD2F5B">
        <w:rPr>
          <w:rFonts w:ascii="Times New Roman" w:hAnsi="Times New Roman" w:cs="Times New Roman"/>
          <w:sz w:val="24"/>
          <w:szCs w:val="24"/>
        </w:rPr>
        <w:t xml:space="preserve">изующим полномочия по финансово - </w:t>
      </w:r>
      <w:r w:rsidRPr="00AD2F5B">
        <w:rPr>
          <w:rFonts w:ascii="Times New Roman" w:hAnsi="Times New Roman" w:cs="Times New Roman"/>
          <w:sz w:val="24"/>
          <w:szCs w:val="24"/>
        </w:rPr>
        <w:t xml:space="preserve">экономическому планированию и утверждается отдельной строкой в </w:t>
      </w:r>
      <w:r w:rsidR="006F3CEB" w:rsidRPr="00AD2F5B">
        <w:rPr>
          <w:rFonts w:ascii="Times New Roman" w:hAnsi="Times New Roman" w:cs="Times New Roman"/>
          <w:sz w:val="24"/>
          <w:szCs w:val="24"/>
        </w:rPr>
        <w:t>структуре плана закупок Предприятия</w:t>
      </w:r>
      <w:r w:rsidRPr="00AD2F5B">
        <w:rPr>
          <w:rFonts w:ascii="Times New Roman" w:hAnsi="Times New Roman" w:cs="Times New Roman"/>
          <w:sz w:val="24"/>
          <w:szCs w:val="24"/>
        </w:rPr>
        <w:t>.</w:t>
      </w:r>
    </w:p>
    <w:p w:rsidR="006F3CEB" w:rsidRPr="00AD2F5B" w:rsidRDefault="00B078F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План закупок Предприятия </w:t>
      </w:r>
      <w:r w:rsidR="004C02DD" w:rsidRPr="00AD2F5B">
        <w:rPr>
          <w:rFonts w:ascii="Times New Roman" w:hAnsi="Times New Roman" w:cs="Times New Roman"/>
          <w:sz w:val="24"/>
          <w:szCs w:val="24"/>
        </w:rPr>
        <w:t xml:space="preserve">формируется при планировании финансово-хозяйственной деятельности Предприятия </w:t>
      </w:r>
      <w:r w:rsidR="00D516B5" w:rsidRPr="00AD2F5B">
        <w:rPr>
          <w:rFonts w:ascii="Times New Roman" w:hAnsi="Times New Roman" w:cs="Times New Roman"/>
          <w:sz w:val="24"/>
          <w:szCs w:val="24"/>
        </w:rPr>
        <w:t xml:space="preserve">и в течение </w:t>
      </w:r>
      <w:r w:rsidR="00D516B5" w:rsidRPr="00AD2F5B">
        <w:rPr>
          <w:rFonts w:ascii="Times New Roman" w:hAnsi="Times New Roman" w:cs="Times New Roman"/>
          <w:sz w:val="24"/>
          <w:szCs w:val="24"/>
        </w:rPr>
        <w:br/>
        <w:t xml:space="preserve">10 (десяти) рабочих дней после утверждения плана финансово-хозяйственной деятельности Предприятия согласовывается с Главой государственной администрации </w:t>
      </w:r>
      <w:proofErr w:type="spellStart"/>
      <w:r w:rsidR="00D516B5" w:rsidRPr="00AD2F5B">
        <w:rPr>
          <w:rFonts w:ascii="Times New Roman" w:hAnsi="Times New Roman" w:cs="Times New Roman"/>
          <w:sz w:val="24"/>
          <w:szCs w:val="24"/>
        </w:rPr>
        <w:t>Рыбницкого</w:t>
      </w:r>
      <w:proofErr w:type="spellEnd"/>
      <w:r w:rsidR="00D516B5" w:rsidRPr="00AD2F5B">
        <w:rPr>
          <w:rFonts w:ascii="Times New Roman" w:hAnsi="Times New Roman" w:cs="Times New Roman"/>
          <w:sz w:val="24"/>
          <w:szCs w:val="24"/>
        </w:rPr>
        <w:t xml:space="preserve"> района и г.</w:t>
      </w:r>
      <w:r w:rsidR="00723F62">
        <w:rPr>
          <w:rFonts w:ascii="Times New Roman" w:hAnsi="Times New Roman" w:cs="Times New Roman"/>
          <w:sz w:val="24"/>
          <w:szCs w:val="24"/>
        </w:rPr>
        <w:t xml:space="preserve"> </w:t>
      </w:r>
      <w:r w:rsidR="00D516B5" w:rsidRPr="00AD2F5B">
        <w:rPr>
          <w:rFonts w:ascii="Times New Roman" w:hAnsi="Times New Roman" w:cs="Times New Roman"/>
          <w:sz w:val="24"/>
          <w:szCs w:val="24"/>
        </w:rPr>
        <w:t>Рыбница.</w:t>
      </w:r>
    </w:p>
    <w:p w:rsidR="00D071A2" w:rsidRPr="00AD2F5B" w:rsidRDefault="00575960"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lastRenderedPageBreak/>
        <w:t>Не позднее 1 (одного) рабочего дня, следующего за днем утверждения плана закупок, Предприятие размещает указанный план закупок в информационной системе.</w:t>
      </w:r>
    </w:p>
    <w:p w:rsidR="00575960" w:rsidRPr="00AD2F5B" w:rsidRDefault="00E115CE"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Осуществление закупок, товаров, работ, услуг без утвержденного плана закупок не допускается.</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План закупок подлежат изменению при необходимости:</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а) изменения целей закупок;</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б) внесения изменений в республиканский или местный бюджет на соответствующий год, внесения изменений в план финансово-хозяйственной деятельности Предприятия;</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в) использования экономии, полученной при осуществлении закупок;</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г) выдачи предписаний органом контроля;</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д) отмены закупки;</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е) изменения предмета (объекта) закупки;</w:t>
      </w:r>
    </w:p>
    <w:p w:rsidR="001C0AD1" w:rsidRPr="00AD2F5B" w:rsidRDefault="001C0AD1" w:rsidP="001C0AD1">
      <w:pPr>
        <w:pStyle w:val="a3"/>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ж) изменения начальной (максимальной) цены контракта;</w:t>
      </w:r>
    </w:p>
    <w:p w:rsidR="00E115CE" w:rsidRPr="00AD2F5B" w:rsidRDefault="001C0AD1" w:rsidP="001C0AD1">
      <w:pPr>
        <w:pStyle w:val="a3"/>
        <w:ind w:firstLine="720"/>
        <w:jc w:val="both"/>
        <w:rPr>
          <w:rFonts w:ascii="Times New Roman" w:hAnsi="Times New Roman" w:cs="Times New Roman"/>
          <w:sz w:val="24"/>
          <w:szCs w:val="24"/>
        </w:rPr>
      </w:pPr>
      <w:r w:rsidRPr="00AD2F5B">
        <w:rPr>
          <w:rFonts w:ascii="Times New Roman" w:hAnsi="Times New Roman" w:cs="Times New Roman"/>
          <w:bCs/>
          <w:sz w:val="24"/>
          <w:szCs w:val="24"/>
        </w:rPr>
        <w:t>з) выделения дополнительных лимитов финансирования из резервного фонда Президента Приднестровской Молдавской Республики и (или) Правительства Приднестровской Молдавской Республики</w:t>
      </w:r>
      <w:r w:rsidRPr="00AD2F5B">
        <w:rPr>
          <w:rFonts w:ascii="Times New Roman" w:hAnsi="Times New Roman" w:cs="Times New Roman"/>
          <w:sz w:val="24"/>
          <w:szCs w:val="24"/>
        </w:rPr>
        <w:t>;</w:t>
      </w:r>
    </w:p>
    <w:p w:rsidR="001C0AD1" w:rsidRPr="00AD2F5B" w:rsidRDefault="001C0AD1" w:rsidP="001C0AD1">
      <w:pPr>
        <w:pStyle w:val="a3"/>
        <w:ind w:firstLine="720"/>
        <w:jc w:val="both"/>
        <w:rPr>
          <w:rFonts w:ascii="Times New Roman" w:hAnsi="Times New Roman" w:cs="Times New Roman"/>
          <w:sz w:val="24"/>
          <w:szCs w:val="24"/>
        </w:rPr>
      </w:pPr>
      <w:r w:rsidRPr="00AD2F5B">
        <w:rPr>
          <w:rFonts w:ascii="Times New Roman" w:hAnsi="Times New Roman" w:cs="Times New Roman"/>
          <w:sz w:val="24"/>
          <w:szCs w:val="24"/>
        </w:rPr>
        <w:t>и) иных предусмотренных действующим законодательством случаях.</w:t>
      </w:r>
    </w:p>
    <w:p w:rsidR="00552F0D" w:rsidRPr="00AD2F5B" w:rsidRDefault="00552F0D" w:rsidP="001C0AD1">
      <w:pPr>
        <w:pStyle w:val="a3"/>
        <w:ind w:firstLine="720"/>
        <w:jc w:val="both"/>
        <w:rPr>
          <w:rFonts w:ascii="Times New Roman" w:hAnsi="Times New Roman" w:cs="Times New Roman"/>
          <w:sz w:val="24"/>
          <w:szCs w:val="24"/>
        </w:rPr>
      </w:pPr>
      <w:r w:rsidRPr="00AD2F5B">
        <w:rPr>
          <w:rFonts w:ascii="Times New Roman" w:hAnsi="Times New Roman" w:cs="Times New Roman"/>
          <w:sz w:val="24"/>
          <w:szCs w:val="24"/>
        </w:rPr>
        <w:t xml:space="preserve">Изменения в план закупок вносятся в порядке, установленном для его формирования и утверждения. </w:t>
      </w:r>
    </w:p>
    <w:p w:rsidR="00552F0D" w:rsidRPr="00AD2F5B" w:rsidRDefault="00552F0D" w:rsidP="001C0AD1">
      <w:pPr>
        <w:pStyle w:val="a3"/>
        <w:ind w:firstLine="720"/>
        <w:jc w:val="both"/>
        <w:rPr>
          <w:rFonts w:ascii="Times New Roman" w:hAnsi="Times New Roman" w:cs="Times New Roman"/>
          <w:sz w:val="24"/>
          <w:szCs w:val="24"/>
        </w:rPr>
      </w:pPr>
      <w:r w:rsidRPr="00AD2F5B">
        <w:rPr>
          <w:rFonts w:ascii="Times New Roman" w:hAnsi="Times New Roman" w:cs="Times New Roman"/>
          <w:sz w:val="24"/>
          <w:szCs w:val="24"/>
        </w:rPr>
        <w:t>Порядок формирования и ведения плана закупок определяется нормами Постановления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в 2021 году и порядке обоснования закупок товаров, работ, услуг».</w:t>
      </w:r>
    </w:p>
    <w:p w:rsidR="005317E6" w:rsidRDefault="005317E6" w:rsidP="001C0AD1">
      <w:pPr>
        <w:pStyle w:val="a3"/>
        <w:ind w:firstLine="720"/>
        <w:jc w:val="both"/>
        <w:rPr>
          <w:rFonts w:ascii="Times New Roman" w:hAnsi="Times New Roman" w:cs="Times New Roman"/>
          <w:sz w:val="28"/>
          <w:szCs w:val="28"/>
        </w:rPr>
      </w:pPr>
    </w:p>
    <w:p w:rsidR="00AD2F5B" w:rsidRPr="00E56489" w:rsidRDefault="005317E6" w:rsidP="00461790">
      <w:pPr>
        <w:pStyle w:val="a3"/>
        <w:ind w:firstLine="720"/>
        <w:jc w:val="both"/>
        <w:rPr>
          <w:rFonts w:ascii="Times New Roman" w:hAnsi="Times New Roman" w:cs="Times New Roman"/>
          <w:b/>
          <w:i/>
          <w:sz w:val="28"/>
          <w:szCs w:val="28"/>
        </w:rPr>
      </w:pPr>
      <w:r w:rsidRPr="005317E6">
        <w:rPr>
          <w:rFonts w:ascii="Times New Roman" w:hAnsi="Times New Roman" w:cs="Times New Roman"/>
          <w:b/>
          <w:sz w:val="28"/>
          <w:szCs w:val="28"/>
        </w:rPr>
        <w:t xml:space="preserve">7. </w:t>
      </w:r>
      <w:r w:rsidRPr="00E56489">
        <w:rPr>
          <w:rFonts w:ascii="Times New Roman" w:hAnsi="Times New Roman" w:cs="Times New Roman"/>
          <w:b/>
          <w:i/>
          <w:sz w:val="28"/>
          <w:szCs w:val="28"/>
        </w:rPr>
        <w:t>Обоснование закупок</w:t>
      </w:r>
      <w:r w:rsidR="000B001A" w:rsidRPr="00E56489">
        <w:rPr>
          <w:rFonts w:ascii="Times New Roman" w:hAnsi="Times New Roman" w:cs="Times New Roman"/>
          <w:b/>
          <w:i/>
          <w:sz w:val="28"/>
          <w:szCs w:val="28"/>
        </w:rPr>
        <w:t>.</w:t>
      </w:r>
      <w:r w:rsidR="001C0AD1" w:rsidRPr="00E56489">
        <w:rPr>
          <w:rFonts w:ascii="Times New Roman" w:hAnsi="Times New Roman" w:cs="Times New Roman"/>
          <w:b/>
          <w:i/>
          <w:sz w:val="28"/>
          <w:szCs w:val="28"/>
        </w:rPr>
        <w:t xml:space="preserve"> </w:t>
      </w:r>
    </w:p>
    <w:p w:rsidR="00F60C17" w:rsidRPr="00AD2F5B" w:rsidRDefault="00F60C17" w:rsidP="00F60C17">
      <w:pPr>
        <w:spacing w:after="0"/>
        <w:ind w:firstLine="709"/>
        <w:jc w:val="both"/>
        <w:rPr>
          <w:rFonts w:ascii="Times New Roman" w:hAnsi="Times New Roman" w:cs="Times New Roman"/>
          <w:sz w:val="24"/>
          <w:szCs w:val="24"/>
        </w:rPr>
      </w:pPr>
      <w:r w:rsidRPr="00AD2F5B">
        <w:rPr>
          <w:rFonts w:ascii="Times New Roman" w:hAnsi="Times New Roman" w:cs="Times New Roman"/>
          <w:sz w:val="24"/>
          <w:szCs w:val="24"/>
        </w:rPr>
        <w:t>Обоснование закупки осуществляется Предприятием при формировании плана закупок и заключается в установлении соответствия планируемой закупки целям осуществления закупок, а также законодательству Приднестровской Молдавской Республики и иным нормативным правовым актам в сфере закупок.</w:t>
      </w:r>
    </w:p>
    <w:p w:rsidR="00F60C17" w:rsidRPr="00AD2F5B" w:rsidRDefault="00F60C17" w:rsidP="00F60C17">
      <w:pPr>
        <w:spacing w:after="0"/>
        <w:ind w:firstLine="709"/>
        <w:jc w:val="both"/>
        <w:rPr>
          <w:rFonts w:ascii="Times New Roman" w:hAnsi="Times New Roman" w:cs="Times New Roman"/>
          <w:sz w:val="24"/>
          <w:szCs w:val="24"/>
        </w:rPr>
      </w:pPr>
      <w:r w:rsidRPr="00AD2F5B">
        <w:rPr>
          <w:rFonts w:ascii="Times New Roman" w:hAnsi="Times New Roman" w:cs="Times New Roman"/>
          <w:sz w:val="24"/>
          <w:szCs w:val="24"/>
        </w:rPr>
        <w:t>При формировании планов закупок обоснование малых закупок не требуется.</w:t>
      </w:r>
    </w:p>
    <w:p w:rsidR="0096265C" w:rsidRPr="00AD2F5B" w:rsidRDefault="0096265C" w:rsidP="0096265C">
      <w:pPr>
        <w:pStyle w:val="a3"/>
        <w:spacing w:line="276" w:lineRule="auto"/>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 xml:space="preserve">Обоснованию подлежат: </w:t>
      </w:r>
    </w:p>
    <w:p w:rsidR="0096265C" w:rsidRPr="00AD2F5B" w:rsidRDefault="0096265C" w:rsidP="0096265C">
      <w:pPr>
        <w:pStyle w:val="a3"/>
        <w:spacing w:line="276" w:lineRule="auto"/>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 xml:space="preserve">а) объект и (или) объекты закупки исходя из необходимости реализации конкретной цели. Подготовку обоснования осуществляет </w:t>
      </w:r>
      <w:r w:rsidR="00F61FC0">
        <w:rPr>
          <w:rFonts w:ascii="Times New Roman" w:hAnsi="Times New Roman" w:cs="Times New Roman"/>
          <w:bCs/>
          <w:sz w:val="24"/>
          <w:szCs w:val="24"/>
        </w:rPr>
        <w:t>специалист по организации</w:t>
      </w:r>
      <w:r w:rsidR="00F61FC0" w:rsidRPr="00AD2F5B">
        <w:rPr>
          <w:rFonts w:ascii="Times New Roman" w:hAnsi="Times New Roman" w:cs="Times New Roman"/>
          <w:bCs/>
          <w:sz w:val="24"/>
          <w:szCs w:val="24"/>
        </w:rPr>
        <w:t xml:space="preserve"> закупок</w:t>
      </w:r>
      <w:r w:rsidRPr="00AD2F5B">
        <w:rPr>
          <w:rFonts w:ascii="Times New Roman" w:hAnsi="Times New Roman" w:cs="Times New Roman"/>
          <w:bCs/>
          <w:sz w:val="24"/>
          <w:szCs w:val="24"/>
        </w:rPr>
        <w:t xml:space="preserve">, Предприятия, выступающего инициатором закупки; </w:t>
      </w:r>
    </w:p>
    <w:p w:rsidR="0096265C" w:rsidRPr="00AD2F5B" w:rsidRDefault="0096265C" w:rsidP="0096265C">
      <w:pPr>
        <w:pStyle w:val="a3"/>
        <w:spacing w:line="276" w:lineRule="auto"/>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 xml:space="preserve">б) начальная (максимальная) цена контракта. Подготовку обоснования осуществляет </w:t>
      </w:r>
      <w:r w:rsidR="00F61FC0">
        <w:rPr>
          <w:rFonts w:ascii="Times New Roman" w:hAnsi="Times New Roman" w:cs="Times New Roman"/>
          <w:bCs/>
          <w:sz w:val="24"/>
          <w:szCs w:val="24"/>
        </w:rPr>
        <w:t>специалист по организации</w:t>
      </w:r>
      <w:r w:rsidR="00F61FC0" w:rsidRPr="00AD2F5B">
        <w:rPr>
          <w:rFonts w:ascii="Times New Roman" w:hAnsi="Times New Roman" w:cs="Times New Roman"/>
          <w:bCs/>
          <w:sz w:val="24"/>
          <w:szCs w:val="24"/>
        </w:rPr>
        <w:t xml:space="preserve"> закупок</w:t>
      </w:r>
      <w:r w:rsidRPr="00AD2F5B">
        <w:rPr>
          <w:rFonts w:ascii="Times New Roman" w:hAnsi="Times New Roman" w:cs="Times New Roman"/>
          <w:bCs/>
          <w:sz w:val="24"/>
          <w:szCs w:val="24"/>
        </w:rPr>
        <w:t xml:space="preserve">, выступающего инициатором закупки, совместно </w:t>
      </w:r>
      <w:r w:rsidR="00F61FC0">
        <w:rPr>
          <w:rFonts w:ascii="Times New Roman" w:hAnsi="Times New Roman" w:cs="Times New Roman"/>
          <w:bCs/>
          <w:sz w:val="24"/>
          <w:szCs w:val="24"/>
        </w:rPr>
        <w:t>с</w:t>
      </w:r>
      <w:r w:rsidRPr="00AD2F5B">
        <w:rPr>
          <w:rFonts w:ascii="Times New Roman" w:hAnsi="Times New Roman" w:cs="Times New Roman"/>
          <w:bCs/>
          <w:sz w:val="24"/>
          <w:szCs w:val="24"/>
        </w:rPr>
        <w:t xml:space="preserve"> главным экономистом; </w:t>
      </w:r>
    </w:p>
    <w:p w:rsidR="0096265C" w:rsidRPr="00AD2F5B" w:rsidRDefault="0096265C" w:rsidP="0096265C">
      <w:pPr>
        <w:pStyle w:val="a3"/>
        <w:spacing w:line="276" w:lineRule="auto"/>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 xml:space="preserve">в) способ определения поставщика (подрядчика, исполнителя). Подготовку обоснования осуществляет </w:t>
      </w:r>
      <w:r w:rsidR="00F61FC0">
        <w:rPr>
          <w:rFonts w:ascii="Times New Roman" w:hAnsi="Times New Roman" w:cs="Times New Roman"/>
          <w:bCs/>
          <w:sz w:val="24"/>
          <w:szCs w:val="24"/>
        </w:rPr>
        <w:t>специалист по организации</w:t>
      </w:r>
      <w:r w:rsidRPr="00AD2F5B">
        <w:rPr>
          <w:rFonts w:ascii="Times New Roman" w:hAnsi="Times New Roman" w:cs="Times New Roman"/>
          <w:bCs/>
          <w:sz w:val="24"/>
          <w:szCs w:val="24"/>
        </w:rPr>
        <w:t xml:space="preserve"> закупок. </w:t>
      </w:r>
    </w:p>
    <w:p w:rsidR="0096265C" w:rsidRPr="00AD2F5B" w:rsidRDefault="0096265C" w:rsidP="0096265C">
      <w:pPr>
        <w:pStyle w:val="a3"/>
        <w:spacing w:line="276" w:lineRule="auto"/>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 xml:space="preserve">Форма обоснования закупок товаров, работ, услуг определена в приложении к Приложению № 3 к Постановлению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в 2021 году и порядке обоснования закупок товаров, работ, услуг». </w:t>
      </w:r>
    </w:p>
    <w:p w:rsidR="0096265C" w:rsidRPr="00AD2F5B" w:rsidRDefault="0096265C" w:rsidP="0096265C">
      <w:pPr>
        <w:pStyle w:val="a3"/>
        <w:spacing w:line="276" w:lineRule="auto"/>
        <w:ind w:firstLine="720"/>
        <w:jc w:val="both"/>
        <w:rPr>
          <w:rFonts w:ascii="Times New Roman" w:hAnsi="Times New Roman" w:cs="Times New Roman"/>
          <w:bCs/>
          <w:sz w:val="24"/>
          <w:szCs w:val="24"/>
        </w:rPr>
      </w:pPr>
      <w:r w:rsidRPr="00AD2F5B">
        <w:rPr>
          <w:rFonts w:ascii="Times New Roman" w:hAnsi="Times New Roman" w:cs="Times New Roman"/>
          <w:bCs/>
          <w:sz w:val="24"/>
          <w:szCs w:val="24"/>
        </w:rPr>
        <w:t xml:space="preserve"> В случае внесения изменений в план закупок, изменения вносятся в соответствующие формы обоснований закупок. </w:t>
      </w:r>
    </w:p>
    <w:p w:rsidR="005317E6" w:rsidRPr="00AD2F5B" w:rsidRDefault="0096265C" w:rsidP="0096265C">
      <w:pPr>
        <w:pStyle w:val="a3"/>
        <w:spacing w:line="276" w:lineRule="auto"/>
        <w:ind w:firstLine="720"/>
        <w:jc w:val="both"/>
        <w:rPr>
          <w:rFonts w:ascii="Times New Roman" w:hAnsi="Times New Roman" w:cs="Times New Roman"/>
          <w:bCs/>
          <w:sz w:val="24"/>
          <w:szCs w:val="24"/>
        </w:rPr>
      </w:pPr>
      <w:r w:rsidRPr="00AD2F5B">
        <w:rPr>
          <w:rFonts w:ascii="Times New Roman" w:hAnsi="Times New Roman" w:cs="Times New Roman"/>
          <w:bCs/>
          <w:sz w:val="24"/>
          <w:szCs w:val="24"/>
        </w:rPr>
        <w:lastRenderedPageBreak/>
        <w:t xml:space="preserve"> В случае признания планируемой закупки необоснованной, органы контроля выдают предписания об устранении выявленных нарушений законодательства Приднестровской Молдавской Республики и иных нормативных правовых актов в сфере закупок.</w:t>
      </w:r>
    </w:p>
    <w:p w:rsidR="0096265C" w:rsidRDefault="0096265C" w:rsidP="0096265C">
      <w:pPr>
        <w:pStyle w:val="a3"/>
        <w:spacing w:line="276" w:lineRule="auto"/>
        <w:ind w:firstLine="720"/>
        <w:jc w:val="both"/>
        <w:rPr>
          <w:rFonts w:ascii="Times New Roman" w:hAnsi="Times New Roman" w:cs="Times New Roman"/>
          <w:bCs/>
          <w:sz w:val="28"/>
          <w:szCs w:val="28"/>
        </w:rPr>
      </w:pPr>
    </w:p>
    <w:p w:rsidR="00AD2F5B" w:rsidRPr="005E254C" w:rsidRDefault="005E254C" w:rsidP="00461790">
      <w:pPr>
        <w:pStyle w:val="a3"/>
        <w:spacing w:line="276" w:lineRule="auto"/>
        <w:ind w:firstLine="720"/>
        <w:jc w:val="both"/>
        <w:rPr>
          <w:rFonts w:ascii="Times New Roman" w:hAnsi="Times New Roman" w:cs="Times New Roman"/>
          <w:b/>
          <w:bCs/>
          <w:sz w:val="28"/>
          <w:szCs w:val="28"/>
        </w:rPr>
      </w:pPr>
      <w:r w:rsidRPr="005E254C">
        <w:rPr>
          <w:rFonts w:ascii="Times New Roman" w:hAnsi="Times New Roman" w:cs="Times New Roman"/>
          <w:b/>
          <w:bCs/>
          <w:sz w:val="28"/>
          <w:szCs w:val="28"/>
        </w:rPr>
        <w:t xml:space="preserve">8. </w:t>
      </w:r>
      <w:r w:rsidRPr="00E56489">
        <w:rPr>
          <w:rFonts w:ascii="Times New Roman" w:hAnsi="Times New Roman" w:cs="Times New Roman"/>
          <w:b/>
          <w:bCs/>
          <w:i/>
          <w:sz w:val="28"/>
          <w:szCs w:val="28"/>
        </w:rPr>
        <w:t>Начальная (максимальная) цена контракта</w:t>
      </w:r>
      <w:r w:rsidRPr="005E254C">
        <w:rPr>
          <w:rFonts w:ascii="Times New Roman" w:hAnsi="Times New Roman" w:cs="Times New Roman"/>
          <w:b/>
          <w:bCs/>
          <w:sz w:val="28"/>
          <w:szCs w:val="28"/>
        </w:rPr>
        <w:t xml:space="preserve">. </w:t>
      </w:r>
    </w:p>
    <w:p w:rsidR="00FE72BE" w:rsidRPr="00AD2F5B" w:rsidRDefault="00FE72BE"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Начальная (максимальная) цена контракта (по конкурентным видам закупки), а в предусмотренных Законом о закупках и настоящим Положением случаях также и цена контракта, заключаемого с единственным поставщиком (подрядчиком, исполнителем) (далее - цена контракта), определяются и обосновываются руководителем отдела снабжения и закупок, совместно с главным экономистом, посредством применения следующего метода или нескольких следующих методов: </w:t>
      </w:r>
    </w:p>
    <w:p w:rsidR="00FE72BE" w:rsidRPr="00AD2F5B" w:rsidRDefault="00FE72BE"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метод сопоставимых рыночных цен (анализ рынка); </w:t>
      </w:r>
    </w:p>
    <w:p w:rsidR="00FE72BE" w:rsidRPr="00AD2F5B" w:rsidRDefault="00FE72BE"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тарифный метод; </w:t>
      </w:r>
    </w:p>
    <w:p w:rsidR="00FE72BE" w:rsidRPr="00AD2F5B" w:rsidRDefault="00FE72BE"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проектно-сметный метод; </w:t>
      </w:r>
    </w:p>
    <w:p w:rsidR="00D516B5" w:rsidRPr="00AD2F5B" w:rsidRDefault="00FE72BE"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г) затратный метод.</w:t>
      </w:r>
    </w:p>
    <w:p w:rsidR="00FE72BE" w:rsidRPr="00AD2F5B" w:rsidRDefault="00231404"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Порядок применения методов определения начальной (максимальной) цены контракта и методические рекомендации по применению методов определения цены контракта установлены статьей 16 Закона о закупках и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При применении метода сопоставимых рыночных цен (анализ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w:t>
      </w:r>
      <w:r w:rsidRPr="00AD2F5B">
        <w:rPr>
          <w:rFonts w:ascii="Times New Roman" w:hAnsi="Times New Roman" w:cs="Times New Roman"/>
          <w:bCs/>
          <w:sz w:val="24"/>
          <w:szCs w:val="24"/>
        </w:rPr>
        <w:t>В целях применения метода сопоставимых рыночных цен (анализ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информация, полученная в результате размещения запросов цен товаров, работ, услуг в информационной системе</w:t>
      </w:r>
      <w:r w:rsidRPr="00AD2F5B">
        <w:rPr>
          <w:rFonts w:ascii="Times New Roman" w:hAnsi="Times New Roman" w:cs="Times New Roman"/>
          <w:sz w:val="24"/>
          <w:szCs w:val="24"/>
        </w:rPr>
        <w:t>.</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Метод сопоставимых рыночных цен (анализ рынка) является приоритетным для определения и обоснования цены контракта.</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Тарифный метод применяется, если в соответствии с действующим законодательством Приднестровской Молдавской Республики цены закупаемых товаров, работ, услуг для обеспечения государственных (муниципальных) нужд подлежат государственному регулированию. В этом случае цена контракта определяется по регулируемым ценам (тарифам) на товары, работы, услуги.</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lastRenderedPageBreak/>
        <w:t xml:space="preserve">Проектно-сметный метод заключается в определении цены </w:t>
      </w:r>
      <w:r w:rsidRPr="00AD2F5B">
        <w:rPr>
          <w:rFonts w:ascii="Times New Roman" w:hAnsi="Times New Roman" w:cs="Times New Roman"/>
          <w:sz w:val="24"/>
          <w:szCs w:val="24"/>
        </w:rPr>
        <w:br/>
        <w:t>контракта на:</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строительных работ и специальных строительных работ, утвержденными в соответствии с компетенцией исполнительным органом государственной власти, в ведении которого находятся вопросы государственной политики и нормативно-правового регулирования в сфере строительства;</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Затратный метод применяется в случае невозможности применения иных методов или в дополнение к иным методам. Данный метод заключается в определении цены контракта как суммы произведенных затрат, подтвержденных документально. При этом учитываются прямые и косвенные затраты на производство или приобретение и (или) реализацию товаров, работ, услуг, затраты на транспортировку, хранение и иные затраты.</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К общедоступной информации о ценах товаров, работ, услуг</w:t>
      </w:r>
      <w:r w:rsidR="00A918BA">
        <w:rPr>
          <w:rFonts w:ascii="Times New Roman" w:hAnsi="Times New Roman" w:cs="Times New Roman"/>
          <w:sz w:val="24"/>
          <w:szCs w:val="24"/>
        </w:rPr>
        <w:t>,</w:t>
      </w:r>
      <w:r w:rsidRPr="00AD2F5B">
        <w:rPr>
          <w:rFonts w:ascii="Times New Roman" w:hAnsi="Times New Roman" w:cs="Times New Roman"/>
          <w:sz w:val="24"/>
          <w:szCs w:val="24"/>
        </w:rPr>
        <w:t xml:space="preserve"> которая может быть использована для целей определения цены контракта, относятся:</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а) информация о ценах,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б) информация о ценах, содержащаяся в рекламе, каталогах, описаниях товаров и в других предложениях, обращенных к неопределенному кругу лиц и признаваемых в соответствии с действующим гражданским законодательством Приднестровской Молдавской Республики публичными офертами;</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данные государственной статистической отчетности о ценах;</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г) информация о рыночной стоимости объектов оценки, определенной в соответствии с законодательством, регулирующим оценочную деятельность в Приднестровской Молдавской Республике;</w:t>
      </w:r>
    </w:p>
    <w:p w:rsidR="00D93DB9" w:rsidRPr="00AD2F5B" w:rsidRDefault="00D93DB9"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7C7053" w:rsidRPr="00AD2F5B" w:rsidRDefault="007C7053"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Если количество поставляемых товаров (объем подлежащих выполнению работ, оказанию услуг) невозможно определить, в этом случае:</w:t>
      </w:r>
    </w:p>
    <w:p w:rsidR="007C7053" w:rsidRPr="00AD2F5B" w:rsidRDefault="007C7053" w:rsidP="00D93DB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вначале определяется начальная (максимальная) цена единицы товара (работы, услуги); </w:t>
      </w:r>
    </w:p>
    <w:p w:rsidR="007C7053" w:rsidRPr="00461790" w:rsidRDefault="007C7053" w:rsidP="00461790">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б) исходя из этого</w:t>
      </w:r>
      <w:r w:rsidR="00A918BA">
        <w:rPr>
          <w:rFonts w:ascii="Times New Roman" w:hAnsi="Times New Roman" w:cs="Times New Roman"/>
          <w:sz w:val="24"/>
          <w:szCs w:val="24"/>
        </w:rPr>
        <w:t>,</w:t>
      </w:r>
      <w:r w:rsidRPr="00AD2F5B">
        <w:rPr>
          <w:rFonts w:ascii="Times New Roman" w:hAnsi="Times New Roman" w:cs="Times New Roman"/>
          <w:sz w:val="24"/>
          <w:szCs w:val="24"/>
        </w:rPr>
        <w:t xml:space="preserve"> определяется начальная (максимальная) цена контракта или цена контракта, заключаемого с единственным поставщиком (подрядчиком, </w:t>
      </w:r>
      <w:r w:rsidRPr="00AD2F5B">
        <w:rPr>
          <w:rFonts w:ascii="Times New Roman" w:hAnsi="Times New Roman" w:cs="Times New Roman"/>
          <w:sz w:val="24"/>
          <w:szCs w:val="24"/>
        </w:rPr>
        <w:lastRenderedPageBreak/>
        <w:t>исполнителем), в пределах объема финансирования данных закупок, установленного планом закупок.</w:t>
      </w:r>
    </w:p>
    <w:p w:rsidR="005421A8" w:rsidRDefault="005421A8" w:rsidP="00461790">
      <w:pPr>
        <w:spacing w:after="0"/>
        <w:jc w:val="both"/>
        <w:rPr>
          <w:rFonts w:ascii="Times New Roman" w:hAnsi="Times New Roman" w:cs="Times New Roman"/>
          <w:sz w:val="28"/>
          <w:szCs w:val="28"/>
        </w:rPr>
      </w:pPr>
    </w:p>
    <w:p w:rsidR="00461790" w:rsidRDefault="00461790" w:rsidP="00461790">
      <w:pPr>
        <w:spacing w:after="0"/>
        <w:jc w:val="both"/>
        <w:rPr>
          <w:rFonts w:ascii="Times New Roman" w:hAnsi="Times New Roman" w:cs="Times New Roman"/>
          <w:sz w:val="28"/>
          <w:szCs w:val="28"/>
        </w:rPr>
      </w:pPr>
    </w:p>
    <w:p w:rsidR="00461790" w:rsidRDefault="00461790" w:rsidP="00461790">
      <w:pPr>
        <w:spacing w:after="0"/>
        <w:jc w:val="both"/>
        <w:rPr>
          <w:rFonts w:ascii="Times New Roman" w:hAnsi="Times New Roman" w:cs="Times New Roman"/>
          <w:sz w:val="28"/>
          <w:szCs w:val="28"/>
        </w:rPr>
      </w:pPr>
    </w:p>
    <w:p w:rsidR="00461790" w:rsidRDefault="00461790" w:rsidP="00461790">
      <w:pPr>
        <w:spacing w:after="0"/>
        <w:jc w:val="both"/>
        <w:rPr>
          <w:rFonts w:ascii="Times New Roman" w:hAnsi="Times New Roman" w:cs="Times New Roman"/>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924BD9" w:rsidRDefault="00924BD9" w:rsidP="00461790">
      <w:pPr>
        <w:spacing w:after="0"/>
        <w:ind w:firstLine="708"/>
        <w:jc w:val="center"/>
        <w:rPr>
          <w:rFonts w:ascii="Times New Roman" w:hAnsi="Times New Roman" w:cs="Times New Roman"/>
          <w:b/>
          <w:sz w:val="28"/>
          <w:szCs w:val="28"/>
        </w:rPr>
      </w:pPr>
    </w:p>
    <w:p w:rsidR="00A918BA" w:rsidRDefault="00A918BA" w:rsidP="00461790">
      <w:pPr>
        <w:spacing w:after="0"/>
        <w:ind w:firstLine="708"/>
        <w:jc w:val="center"/>
        <w:rPr>
          <w:rFonts w:ascii="Times New Roman" w:hAnsi="Times New Roman" w:cs="Times New Roman"/>
          <w:b/>
          <w:sz w:val="28"/>
          <w:szCs w:val="28"/>
        </w:rPr>
      </w:pPr>
    </w:p>
    <w:p w:rsidR="007C7053" w:rsidRDefault="005421A8" w:rsidP="00461790">
      <w:pPr>
        <w:spacing w:after="0"/>
        <w:ind w:firstLine="708"/>
        <w:jc w:val="center"/>
        <w:rPr>
          <w:rFonts w:ascii="Times New Roman" w:hAnsi="Times New Roman" w:cs="Times New Roman"/>
          <w:b/>
          <w:sz w:val="28"/>
          <w:szCs w:val="28"/>
        </w:rPr>
      </w:pPr>
      <w:r w:rsidRPr="008E5B21">
        <w:rPr>
          <w:rFonts w:ascii="Times New Roman" w:hAnsi="Times New Roman" w:cs="Times New Roman"/>
          <w:b/>
          <w:sz w:val="28"/>
          <w:szCs w:val="28"/>
        </w:rPr>
        <w:lastRenderedPageBreak/>
        <w:t xml:space="preserve">Глава 3. </w:t>
      </w:r>
      <w:r>
        <w:rPr>
          <w:rFonts w:ascii="Times New Roman" w:hAnsi="Times New Roman" w:cs="Times New Roman"/>
          <w:b/>
          <w:sz w:val="28"/>
          <w:szCs w:val="28"/>
        </w:rPr>
        <w:t>Осуществление закупки</w:t>
      </w:r>
      <w:r w:rsidR="00461790">
        <w:rPr>
          <w:rFonts w:ascii="Times New Roman" w:hAnsi="Times New Roman" w:cs="Times New Roman"/>
          <w:b/>
          <w:sz w:val="28"/>
          <w:szCs w:val="28"/>
        </w:rPr>
        <w:t>.</w:t>
      </w:r>
    </w:p>
    <w:p w:rsidR="00461790" w:rsidRPr="00D93DB9" w:rsidRDefault="00461790" w:rsidP="00461790">
      <w:pPr>
        <w:spacing w:after="0"/>
        <w:ind w:firstLine="708"/>
        <w:jc w:val="center"/>
        <w:rPr>
          <w:rFonts w:ascii="Times New Roman" w:hAnsi="Times New Roman" w:cs="Times New Roman"/>
          <w:sz w:val="28"/>
          <w:szCs w:val="28"/>
        </w:rPr>
      </w:pPr>
    </w:p>
    <w:p w:rsidR="004A6796" w:rsidRPr="00E56489" w:rsidRDefault="00790FB3" w:rsidP="00461790">
      <w:pPr>
        <w:spacing w:after="0"/>
        <w:ind w:firstLine="708"/>
        <w:jc w:val="both"/>
        <w:rPr>
          <w:rFonts w:ascii="Times New Roman" w:hAnsi="Times New Roman" w:cs="Times New Roman"/>
          <w:b/>
          <w:i/>
          <w:sz w:val="28"/>
          <w:szCs w:val="28"/>
        </w:rPr>
      </w:pPr>
      <w:r w:rsidRPr="00790FB3">
        <w:rPr>
          <w:rFonts w:ascii="Times New Roman" w:hAnsi="Times New Roman" w:cs="Times New Roman"/>
          <w:b/>
          <w:sz w:val="28"/>
          <w:szCs w:val="28"/>
        </w:rPr>
        <w:t xml:space="preserve">9. </w:t>
      </w:r>
      <w:r w:rsidRPr="00E56489">
        <w:rPr>
          <w:rFonts w:ascii="Times New Roman" w:hAnsi="Times New Roman" w:cs="Times New Roman"/>
          <w:b/>
          <w:i/>
          <w:sz w:val="28"/>
          <w:szCs w:val="28"/>
        </w:rPr>
        <w:t>Способы определения поставщиков (подрядчиков, исполнителей).</w:t>
      </w:r>
    </w:p>
    <w:p w:rsidR="004A6796" w:rsidRPr="00AD2F5B" w:rsidRDefault="004A6796"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Предприятие при осуществлении закупок использует следующие способы определения поставщиков (подрядчиков, исполнителей): </w:t>
      </w:r>
    </w:p>
    <w:p w:rsidR="004A6796" w:rsidRPr="00AD2F5B" w:rsidRDefault="004A6796"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конкурентные: 1) открытый аукцион (в том числе открытый аукцион в электронной форме); 2) закупка по запросу предложений; </w:t>
      </w:r>
    </w:p>
    <w:p w:rsidR="004A6796" w:rsidRPr="00AD2F5B" w:rsidRDefault="004A6796"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закупка у единственного поставщика (подрядчика, исполнителя) </w:t>
      </w:r>
    </w:p>
    <w:p w:rsidR="00790FB3" w:rsidRPr="00AD2F5B" w:rsidRDefault="004A6796"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малые закупки.</w:t>
      </w:r>
    </w:p>
    <w:p w:rsidR="00667F7A" w:rsidRPr="00AD2F5B" w:rsidRDefault="00667F7A"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выполнения работы или оказания услуги. Участник закупки подает заявку в отношении определенного лота. В отношении каждого лота заключается отдельный контракт. Допускается заключить один контракт с участником закупки - победителем, признанным таковым по нескольким лотам, если условия проектов контрактов одинаковы по таким лотам. </w:t>
      </w:r>
    </w:p>
    <w:p w:rsidR="00667F7A" w:rsidRPr="00AD2F5B" w:rsidRDefault="00667F7A"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При осуществлении закупок запрещается включение в состав лотов технологически и функционально не связанных между собой товаров, работ, услуг. </w:t>
      </w:r>
    </w:p>
    <w:p w:rsidR="004A6796" w:rsidRPr="00AD2F5B" w:rsidRDefault="00667F7A" w:rsidP="009A6C54">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Методика формирования лотов для осуществления закупок определена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w:t>
      </w:r>
    </w:p>
    <w:p w:rsidR="00B65B69" w:rsidRPr="00AD2F5B" w:rsidRDefault="00B65B69" w:rsidP="00B65B6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B65B69" w:rsidRPr="00AD2F5B" w:rsidRDefault="00B65B69" w:rsidP="00B65B6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rsidR="00B65B69" w:rsidRPr="00AD2F5B" w:rsidRDefault="00B65B69" w:rsidP="00B65B69">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B65B69" w:rsidRDefault="00B65B69" w:rsidP="00B65B69">
      <w:pPr>
        <w:spacing w:after="0"/>
        <w:ind w:firstLine="708"/>
        <w:jc w:val="both"/>
        <w:rPr>
          <w:rFonts w:ascii="Times New Roman" w:hAnsi="Times New Roman" w:cs="Times New Roman"/>
          <w:sz w:val="28"/>
          <w:szCs w:val="28"/>
        </w:rPr>
      </w:pPr>
    </w:p>
    <w:p w:rsidR="005366D3" w:rsidRPr="00E56489" w:rsidRDefault="002204F9" w:rsidP="00461790">
      <w:pPr>
        <w:spacing w:after="0"/>
        <w:ind w:firstLine="708"/>
        <w:jc w:val="both"/>
        <w:rPr>
          <w:rFonts w:ascii="Times New Roman" w:hAnsi="Times New Roman" w:cs="Times New Roman"/>
          <w:b/>
          <w:i/>
          <w:sz w:val="28"/>
          <w:szCs w:val="28"/>
        </w:rPr>
      </w:pPr>
      <w:r w:rsidRPr="002204F9">
        <w:rPr>
          <w:rFonts w:ascii="Times New Roman" w:hAnsi="Times New Roman" w:cs="Times New Roman"/>
          <w:b/>
          <w:sz w:val="28"/>
          <w:szCs w:val="28"/>
        </w:rPr>
        <w:t xml:space="preserve">10. </w:t>
      </w:r>
      <w:r w:rsidRPr="00E56489">
        <w:rPr>
          <w:rFonts w:ascii="Times New Roman" w:hAnsi="Times New Roman" w:cs="Times New Roman"/>
          <w:b/>
          <w:i/>
          <w:sz w:val="28"/>
          <w:szCs w:val="28"/>
        </w:rPr>
        <w:t>Преимущества участников закупки при определении поставщиков (подрядчиков, исполнителей).</w:t>
      </w:r>
    </w:p>
    <w:p w:rsidR="005366D3" w:rsidRPr="00AD2F5B" w:rsidRDefault="005366D3" w:rsidP="005366D3">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rsidR="005D42D6" w:rsidRDefault="005366D3" w:rsidP="005366D3">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а) учреждения и организации уголовно-исполнительной системы</w:t>
      </w:r>
      <w:r w:rsidR="005D42D6">
        <w:rPr>
          <w:rFonts w:ascii="Times New Roman" w:hAnsi="Times New Roman" w:cs="Times New Roman"/>
          <w:sz w:val="24"/>
          <w:szCs w:val="24"/>
        </w:rPr>
        <w:t>;</w:t>
      </w:r>
    </w:p>
    <w:p w:rsidR="005366D3" w:rsidRPr="00AD2F5B" w:rsidRDefault="005366D3" w:rsidP="005366D3">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б) организации, применяющие труд инвалидов;</w:t>
      </w:r>
    </w:p>
    <w:p w:rsidR="005366D3" w:rsidRPr="00AD2F5B" w:rsidRDefault="005366D3" w:rsidP="005366D3">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отечественные производители;</w:t>
      </w:r>
    </w:p>
    <w:p w:rsidR="002204F9" w:rsidRPr="00AD2F5B" w:rsidRDefault="005366D3" w:rsidP="005366D3">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г) отечественные импортеры.</w:t>
      </w:r>
    </w:p>
    <w:p w:rsidR="00B54246" w:rsidRPr="00AD2F5B" w:rsidRDefault="005366D3" w:rsidP="005366D3">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lastRenderedPageBreak/>
        <w:t xml:space="preserve">Преимущества указанным участникам закупки предоставляются согласно </w:t>
      </w:r>
      <w:proofErr w:type="spellStart"/>
      <w:r w:rsidRPr="00AD2F5B">
        <w:rPr>
          <w:rFonts w:ascii="Times New Roman" w:hAnsi="Times New Roman" w:cs="Times New Roman"/>
          <w:sz w:val="24"/>
          <w:szCs w:val="24"/>
        </w:rPr>
        <w:t>п.п</w:t>
      </w:r>
      <w:proofErr w:type="spellEnd"/>
      <w:r w:rsidRPr="00AD2F5B">
        <w:rPr>
          <w:rFonts w:ascii="Times New Roman" w:hAnsi="Times New Roman" w:cs="Times New Roman"/>
          <w:sz w:val="24"/>
          <w:szCs w:val="24"/>
        </w:rPr>
        <w:t xml:space="preserve">. 2, </w:t>
      </w:r>
      <w:r w:rsidR="005D42D6">
        <w:rPr>
          <w:rFonts w:ascii="Times New Roman" w:hAnsi="Times New Roman" w:cs="Times New Roman"/>
          <w:sz w:val="24"/>
          <w:szCs w:val="24"/>
        </w:rPr>
        <w:t xml:space="preserve">2-1, </w:t>
      </w:r>
      <w:r w:rsidRPr="00AD2F5B">
        <w:rPr>
          <w:rFonts w:ascii="Times New Roman" w:hAnsi="Times New Roman" w:cs="Times New Roman"/>
          <w:sz w:val="24"/>
          <w:szCs w:val="24"/>
        </w:rPr>
        <w:t>3 ст. 19 Закона о закупках.</w:t>
      </w:r>
    </w:p>
    <w:p w:rsidR="00B54246" w:rsidRPr="00AD2F5B" w:rsidRDefault="00B54246" w:rsidP="00B54246">
      <w:pPr>
        <w:ind w:firstLine="708"/>
        <w:jc w:val="both"/>
        <w:rPr>
          <w:rFonts w:ascii="Times New Roman" w:hAnsi="Times New Roman" w:cs="Times New Roman"/>
          <w:sz w:val="24"/>
          <w:szCs w:val="24"/>
        </w:rPr>
      </w:pPr>
      <w:r w:rsidRPr="00AD2F5B">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rsidR="00723F83" w:rsidRPr="00C27460" w:rsidRDefault="00C27460" w:rsidP="00FE5122">
      <w:pPr>
        <w:spacing w:after="0"/>
        <w:ind w:firstLine="708"/>
        <w:jc w:val="both"/>
        <w:rPr>
          <w:rFonts w:ascii="Times New Roman" w:hAnsi="Times New Roman" w:cs="Times New Roman"/>
          <w:b/>
          <w:sz w:val="28"/>
          <w:szCs w:val="28"/>
        </w:rPr>
      </w:pPr>
      <w:r w:rsidRPr="00C27460">
        <w:rPr>
          <w:rFonts w:ascii="Times New Roman" w:hAnsi="Times New Roman" w:cs="Times New Roman"/>
          <w:b/>
          <w:sz w:val="28"/>
          <w:szCs w:val="28"/>
        </w:rPr>
        <w:t xml:space="preserve">11. </w:t>
      </w:r>
      <w:r w:rsidRPr="00E56489">
        <w:rPr>
          <w:rFonts w:ascii="Times New Roman" w:hAnsi="Times New Roman" w:cs="Times New Roman"/>
          <w:b/>
          <w:i/>
          <w:sz w:val="28"/>
          <w:szCs w:val="28"/>
        </w:rPr>
        <w:t>Требования к участникам закупки</w:t>
      </w:r>
      <w:r w:rsidRPr="00C27460">
        <w:rPr>
          <w:rFonts w:ascii="Times New Roman" w:hAnsi="Times New Roman" w:cs="Times New Roman"/>
          <w:b/>
          <w:sz w:val="28"/>
          <w:szCs w:val="28"/>
        </w:rPr>
        <w:t>.</w:t>
      </w:r>
    </w:p>
    <w:p w:rsidR="005366D3" w:rsidRPr="00AD2F5B" w:rsidRDefault="00CB4281" w:rsidP="00A918BA">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При осуществлении закупки Предприятие устанавливает следующие единые требования к участникам закупки:</w:t>
      </w:r>
    </w:p>
    <w:p w:rsidR="00591EE9" w:rsidRPr="00AD2F5B" w:rsidRDefault="00591EE9"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 </w:t>
      </w:r>
    </w:p>
    <w:p w:rsidR="00591EE9" w:rsidRPr="00AD2F5B" w:rsidRDefault="00591EE9"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отсутствие проведения ликвидации участника закупки - юридического лица и отсутствие дела о банкротстве; </w:t>
      </w:r>
    </w:p>
    <w:p w:rsidR="00591EE9" w:rsidRDefault="00591EE9"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w:t>
      </w:r>
      <w:r w:rsidR="005D42D6">
        <w:rPr>
          <w:rFonts w:ascii="Times New Roman" w:hAnsi="Times New Roman" w:cs="Times New Roman"/>
          <w:sz w:val="24"/>
          <w:szCs w:val="24"/>
        </w:rPr>
        <w:t>ачи заявки на участие в закупке;</w:t>
      </w:r>
    </w:p>
    <w:p w:rsidR="005D42D6" w:rsidRPr="005D42D6" w:rsidRDefault="005D42D6" w:rsidP="005D42D6">
      <w:pPr>
        <w:spacing w:after="0"/>
        <w:ind w:firstLine="708"/>
        <w:jc w:val="both"/>
        <w:rPr>
          <w:rFonts w:ascii="Times New Roman" w:hAnsi="Times New Roman" w:cs="Times New Roman"/>
          <w:sz w:val="24"/>
          <w:szCs w:val="24"/>
        </w:rPr>
      </w:pPr>
      <w:r w:rsidRPr="005D42D6">
        <w:rPr>
          <w:rFonts w:ascii="Times New Roman" w:hAnsi="Times New Roman" w:cs="Times New Roman"/>
          <w:sz w:val="24"/>
          <w:szCs w:val="24"/>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D42D6">
        <w:rPr>
          <w:rFonts w:ascii="Times New Roman" w:hAnsi="Times New Roman" w:cs="Times New Roman"/>
          <w:sz w:val="24"/>
          <w:szCs w:val="24"/>
        </w:rPr>
        <w:t>неполнородный</w:t>
      </w:r>
      <w:proofErr w:type="spellEnd"/>
      <w:r w:rsidRPr="005D42D6">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D42D6" w:rsidRPr="005D42D6" w:rsidRDefault="005D42D6" w:rsidP="005D42D6">
      <w:pPr>
        <w:spacing w:after="0"/>
        <w:jc w:val="both"/>
        <w:rPr>
          <w:rFonts w:ascii="Times New Roman" w:hAnsi="Times New Roman" w:cs="Times New Roman"/>
          <w:sz w:val="24"/>
          <w:szCs w:val="24"/>
        </w:rPr>
      </w:pPr>
      <w:r w:rsidRPr="005D42D6">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rsidR="005D42D6" w:rsidRPr="005D42D6" w:rsidRDefault="005D42D6" w:rsidP="005D42D6">
      <w:pPr>
        <w:spacing w:after="0"/>
        <w:jc w:val="both"/>
        <w:rPr>
          <w:rFonts w:ascii="Times New Roman" w:hAnsi="Times New Roman" w:cs="Times New Roman"/>
          <w:sz w:val="24"/>
          <w:szCs w:val="24"/>
        </w:rPr>
      </w:pPr>
      <w:r w:rsidRPr="005D42D6">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5D42D6" w:rsidRPr="005D42D6" w:rsidRDefault="005D42D6" w:rsidP="005D42D6">
      <w:pPr>
        <w:spacing w:after="0"/>
        <w:jc w:val="both"/>
        <w:rPr>
          <w:rFonts w:ascii="Times New Roman" w:hAnsi="Times New Roman" w:cs="Times New Roman"/>
          <w:sz w:val="24"/>
          <w:szCs w:val="24"/>
        </w:rPr>
      </w:pPr>
      <w:r w:rsidRPr="005D42D6">
        <w:rPr>
          <w:rFonts w:ascii="Times New Roman" w:hAnsi="Times New Roman" w:cs="Times New Roman"/>
          <w:sz w:val="24"/>
          <w:szCs w:val="24"/>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8136D" w:rsidRPr="00AD2F5B" w:rsidRDefault="0008136D"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При этом к участникам закупки дополнительно предъявляются следующие требования:</w:t>
      </w:r>
    </w:p>
    <w:p w:rsidR="00F37055" w:rsidRPr="00AD2F5B" w:rsidRDefault="00F37055" w:rsidP="00AD2F5B">
      <w:pPr>
        <w:spacing w:after="0"/>
        <w:ind w:firstLine="709"/>
        <w:jc w:val="both"/>
        <w:rPr>
          <w:rFonts w:ascii="Times New Roman" w:hAnsi="Times New Roman" w:cs="Times New Roman"/>
          <w:sz w:val="24"/>
          <w:szCs w:val="24"/>
        </w:rPr>
      </w:pPr>
      <w:r w:rsidRPr="00AD2F5B">
        <w:rPr>
          <w:rFonts w:ascii="Times New Roman" w:hAnsi="Times New Roman" w:cs="Times New Roman"/>
          <w:sz w:val="24"/>
          <w:szCs w:val="24"/>
        </w:rPr>
        <w:t xml:space="preserve">а) отсутствие в </w:t>
      </w:r>
      <w:hyperlink r:id="rId8" w:anchor="Par2313" w:tooltip="Статья 104. Реестр недобросовестных поставщиков (подрядчиков, исполнителей)" w:history="1">
        <w:r w:rsidRPr="00AD2F5B">
          <w:rPr>
            <w:rStyle w:val="a5"/>
            <w:rFonts w:ascii="Times New Roman" w:hAnsi="Times New Roman" w:cs="Times New Roman"/>
            <w:color w:val="auto"/>
            <w:sz w:val="24"/>
            <w:szCs w:val="24"/>
            <w:u w:val="none"/>
          </w:rPr>
          <w:t>реестре</w:t>
        </w:r>
      </w:hyperlink>
      <w:r w:rsidRPr="00AD2F5B">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7055" w:rsidRPr="00AD2F5B" w:rsidRDefault="00F37055" w:rsidP="00AD2F5B">
      <w:pPr>
        <w:spacing w:after="0"/>
        <w:ind w:firstLine="709"/>
        <w:jc w:val="both"/>
        <w:rPr>
          <w:rFonts w:ascii="Times New Roman" w:hAnsi="Times New Roman" w:cs="Times New Roman"/>
          <w:sz w:val="24"/>
          <w:szCs w:val="24"/>
        </w:rPr>
      </w:pPr>
      <w:r w:rsidRPr="00AD2F5B">
        <w:rPr>
          <w:rFonts w:ascii="Times New Roman" w:hAnsi="Times New Roman" w:cs="Times New Roman"/>
          <w:sz w:val="24"/>
          <w:szCs w:val="24"/>
        </w:rPr>
        <w:t xml:space="preserve">б)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w:t>
      </w:r>
      <w:r w:rsidRPr="00AD2F5B">
        <w:rPr>
          <w:rFonts w:ascii="Times New Roman" w:hAnsi="Times New Roman" w:cs="Times New Roman"/>
          <w:sz w:val="24"/>
          <w:szCs w:val="24"/>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0C0" w:rsidRPr="00AD2F5B" w:rsidRDefault="00AA70C0" w:rsidP="00AD2F5B">
      <w:pPr>
        <w:spacing w:after="0"/>
        <w:ind w:firstLine="709"/>
        <w:jc w:val="both"/>
        <w:rPr>
          <w:rFonts w:ascii="Times New Roman" w:hAnsi="Times New Roman" w:cs="Times New Roman"/>
          <w:sz w:val="24"/>
          <w:szCs w:val="24"/>
        </w:rPr>
      </w:pPr>
      <w:r w:rsidRPr="00AD2F5B">
        <w:rPr>
          <w:rFonts w:ascii="Times New Roman" w:hAnsi="Times New Roman" w:cs="Times New Roman"/>
          <w:sz w:val="24"/>
          <w:szCs w:val="24"/>
        </w:rPr>
        <w:t xml:space="preserve">Информация об установленных требованиях указывается в извещении об осуществлении закупки и документации о закупке. </w:t>
      </w:r>
    </w:p>
    <w:p w:rsidR="00AA70C0" w:rsidRPr="00AD2F5B" w:rsidRDefault="00AA70C0" w:rsidP="00AD2F5B">
      <w:pPr>
        <w:spacing w:after="0"/>
        <w:ind w:firstLine="709"/>
        <w:jc w:val="both"/>
        <w:rPr>
          <w:rFonts w:ascii="Times New Roman" w:hAnsi="Times New Roman" w:cs="Times New Roman"/>
          <w:sz w:val="24"/>
          <w:szCs w:val="24"/>
        </w:rPr>
      </w:pPr>
      <w:r w:rsidRPr="00AD2F5B">
        <w:rPr>
          <w:rFonts w:ascii="Times New Roman" w:hAnsi="Times New Roman" w:cs="Times New Roman"/>
          <w:sz w:val="24"/>
          <w:szCs w:val="24"/>
        </w:rPr>
        <w:t xml:space="preserve"> Установление иных требований к участникам закупок, за исключением установленных настоящим Положением, не допускается. </w:t>
      </w:r>
    </w:p>
    <w:p w:rsidR="00AA70C0" w:rsidRPr="00AD2F5B" w:rsidRDefault="00AA70C0"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Указанные требования предъявляются в равной мере ко всем участникам закупок. </w:t>
      </w:r>
    </w:p>
    <w:p w:rsidR="00AA70C0" w:rsidRPr="00AD2F5B" w:rsidRDefault="00AA70C0"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 Комиссия по осуществлению закупок проверяет соответствие участников закупок установленным требованиям. Участники закупки обязаны самостоятельно подтверждать соответствие указанным требованиям.</w:t>
      </w:r>
    </w:p>
    <w:p w:rsidR="00F37055" w:rsidRPr="00AD2F5B" w:rsidRDefault="00AA70C0"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договора (контракта) с победителем закупки может быть осуществлен в любой момент до заключения контракта, если комиссия по осуществлению закупок обнаружит, что участник закупки не соответствует требованиям или предоставил недостоверную информацию.</w:t>
      </w:r>
    </w:p>
    <w:p w:rsidR="00AA70C0" w:rsidRPr="00AD2F5B" w:rsidRDefault="009A33F1"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Законом о закупке </w:t>
      </w:r>
      <w:hyperlink r:id="rId9" w:anchor="Par2340" w:tooltip="Глава 6. ОБЖАЛОВАНИЕ ДЕЙСТВИЙ (БЕЗДЕЙСТВИЯ) ЗАКАЗЧИКА," w:history="1">
        <w:r w:rsidRPr="00AD2F5B">
          <w:rPr>
            <w:rStyle w:val="a5"/>
            <w:rFonts w:ascii="Times New Roman" w:hAnsi="Times New Roman" w:cs="Times New Roman"/>
            <w:color w:val="auto"/>
            <w:sz w:val="24"/>
            <w:szCs w:val="24"/>
            <w:u w:val="none"/>
          </w:rPr>
          <w:t>порядке</w:t>
        </w:r>
      </w:hyperlink>
      <w:r w:rsidRPr="00AD2F5B">
        <w:rPr>
          <w:rFonts w:ascii="Times New Roman" w:hAnsi="Times New Roman" w:cs="Times New Roman"/>
          <w:sz w:val="24"/>
          <w:szCs w:val="24"/>
        </w:rPr>
        <w:t>.</w:t>
      </w:r>
    </w:p>
    <w:p w:rsidR="003D4C70" w:rsidRDefault="003D4C70" w:rsidP="00AD2F5B">
      <w:pPr>
        <w:spacing w:after="0"/>
        <w:ind w:firstLine="708"/>
        <w:jc w:val="both"/>
        <w:rPr>
          <w:rFonts w:ascii="Times New Roman" w:hAnsi="Times New Roman" w:cs="Times New Roman"/>
          <w:sz w:val="28"/>
          <w:szCs w:val="28"/>
        </w:rPr>
      </w:pPr>
    </w:p>
    <w:p w:rsidR="003D4C70" w:rsidRPr="00E56489" w:rsidRDefault="003D4C70" w:rsidP="00FE5122">
      <w:pPr>
        <w:spacing w:after="0"/>
        <w:ind w:firstLine="708"/>
        <w:jc w:val="both"/>
        <w:rPr>
          <w:rFonts w:ascii="Times New Roman" w:hAnsi="Times New Roman" w:cs="Times New Roman"/>
          <w:b/>
          <w:i/>
          <w:sz w:val="28"/>
          <w:szCs w:val="28"/>
        </w:rPr>
      </w:pPr>
      <w:r w:rsidRPr="003D4C70">
        <w:rPr>
          <w:rFonts w:ascii="Times New Roman" w:hAnsi="Times New Roman" w:cs="Times New Roman"/>
          <w:b/>
          <w:sz w:val="28"/>
          <w:szCs w:val="28"/>
        </w:rPr>
        <w:t xml:space="preserve">12. </w:t>
      </w:r>
      <w:r w:rsidRPr="00E56489">
        <w:rPr>
          <w:rFonts w:ascii="Times New Roman" w:hAnsi="Times New Roman" w:cs="Times New Roman"/>
          <w:b/>
          <w:i/>
          <w:sz w:val="28"/>
          <w:szCs w:val="28"/>
        </w:rPr>
        <w:t>Оценка заявок, окончательных предложений участников закупки и критерии этой оценки.</w:t>
      </w:r>
    </w:p>
    <w:p w:rsidR="00A94D6E" w:rsidRPr="00AD2F5B" w:rsidRDefault="00A94D6E" w:rsidP="00FE5122">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Для оценки заявок и окончательных предложений участников закупки в документации о закупке устанавливаются следующие критерии: </w:t>
      </w:r>
    </w:p>
    <w:p w:rsidR="003858A5" w:rsidRPr="00AD2F5B" w:rsidRDefault="003858A5" w:rsidP="003858A5">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а) цена контракта</w:t>
      </w:r>
      <w:r w:rsidR="00A94D6E" w:rsidRPr="00AD2F5B">
        <w:rPr>
          <w:rFonts w:ascii="Times New Roman" w:hAnsi="Times New Roman" w:cs="Times New Roman"/>
          <w:sz w:val="24"/>
          <w:szCs w:val="24"/>
        </w:rPr>
        <w:t xml:space="preserve">; </w:t>
      </w:r>
    </w:p>
    <w:p w:rsidR="003858A5" w:rsidRPr="00AD2F5B" w:rsidRDefault="003858A5" w:rsidP="003858A5">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w:t>
      </w:r>
      <w:r w:rsidR="00A94D6E" w:rsidRPr="00AD2F5B">
        <w:rPr>
          <w:rFonts w:ascii="Times New Roman" w:hAnsi="Times New Roman" w:cs="Times New Roman"/>
          <w:sz w:val="24"/>
          <w:szCs w:val="24"/>
        </w:rPr>
        <w:t xml:space="preserve">расходы на эксплуатацию и ремонт товаров, использование результатов работ; </w:t>
      </w:r>
    </w:p>
    <w:p w:rsidR="003858A5" w:rsidRPr="00AD2F5B" w:rsidRDefault="00A94D6E" w:rsidP="003858A5">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качественные, функциональные и экологические характеристики объекта закупки; </w:t>
      </w:r>
    </w:p>
    <w:p w:rsidR="003858A5" w:rsidRPr="00AD2F5B" w:rsidRDefault="00A94D6E" w:rsidP="003858A5">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г) условие об ответственности за неисполнение или ненадлежащее исполнение принимаемых на себя участниками закупки обязательств; </w:t>
      </w:r>
    </w:p>
    <w:p w:rsidR="003858A5" w:rsidRPr="00AD2F5B" w:rsidRDefault="00A94D6E" w:rsidP="003858A5">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w:t>
      </w:r>
      <w:r w:rsidR="003858A5" w:rsidRPr="00AD2F5B">
        <w:rPr>
          <w:rFonts w:ascii="Times New Roman" w:hAnsi="Times New Roman" w:cs="Times New Roman"/>
          <w:sz w:val="24"/>
          <w:szCs w:val="24"/>
        </w:rPr>
        <w:t>вязанного с предметом контракта</w:t>
      </w:r>
      <w:r w:rsidRPr="00AD2F5B">
        <w:rPr>
          <w:rFonts w:ascii="Times New Roman" w:hAnsi="Times New Roman" w:cs="Times New Roman"/>
          <w:sz w:val="24"/>
          <w:szCs w:val="24"/>
        </w:rPr>
        <w:t xml:space="preserve">, и деловой репутации. 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 </w:t>
      </w:r>
    </w:p>
    <w:p w:rsidR="0008136D" w:rsidRPr="00AD2F5B" w:rsidRDefault="00A94D6E" w:rsidP="003858A5">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Порядок оценки заявок и окончательных предложений участников закупки, а также формы заявок участников закупки определяются в соответствии с положениями Постановления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и Распоряжения Правительства Приднестровской Молдавской Республики от 25 марта 2020 года № 198р «Об утверждении формы заявок участников закупки»</w:t>
      </w:r>
      <w:r w:rsidR="00772C40" w:rsidRPr="00AD2F5B">
        <w:rPr>
          <w:rFonts w:ascii="Times New Roman" w:hAnsi="Times New Roman" w:cs="Times New Roman"/>
          <w:sz w:val="24"/>
          <w:szCs w:val="24"/>
        </w:rPr>
        <w:t>.</w:t>
      </w:r>
    </w:p>
    <w:p w:rsidR="004121B3" w:rsidRDefault="00735E12" w:rsidP="00461790">
      <w:pPr>
        <w:spacing w:after="0"/>
        <w:ind w:firstLine="708"/>
        <w:jc w:val="both"/>
        <w:rPr>
          <w:rFonts w:ascii="Times New Roman" w:hAnsi="Times New Roman" w:cs="Times New Roman"/>
          <w:b/>
          <w:sz w:val="28"/>
          <w:szCs w:val="28"/>
        </w:rPr>
      </w:pPr>
      <w:r w:rsidRPr="00735E12">
        <w:rPr>
          <w:rFonts w:ascii="Times New Roman" w:hAnsi="Times New Roman" w:cs="Times New Roman"/>
          <w:b/>
          <w:sz w:val="28"/>
          <w:szCs w:val="28"/>
        </w:rPr>
        <w:lastRenderedPageBreak/>
        <w:t xml:space="preserve">13. </w:t>
      </w:r>
      <w:r w:rsidRPr="00E56489">
        <w:rPr>
          <w:rFonts w:ascii="Times New Roman" w:hAnsi="Times New Roman" w:cs="Times New Roman"/>
          <w:b/>
          <w:i/>
          <w:sz w:val="28"/>
          <w:szCs w:val="28"/>
        </w:rPr>
        <w:t>Правила описания объекта закупки</w:t>
      </w:r>
      <w:r w:rsidRPr="00735E12">
        <w:rPr>
          <w:rFonts w:ascii="Times New Roman" w:hAnsi="Times New Roman" w:cs="Times New Roman"/>
          <w:b/>
          <w:sz w:val="28"/>
          <w:szCs w:val="28"/>
        </w:rPr>
        <w:t xml:space="preserve">.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Описание в документации о закупке объекта закупки производится по следующим правилам: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описание объекта закупки не должны включаться: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1) требования или указания в отношении товарных знаков, знаков обслуживания, фирменных наименований, патентов, полезных моделей, промышленных образцов;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2)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Требования части второй подпункта а) настоящего пункта не применяются в случаях: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1) 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2) закупки запасных частей, комплектующих и расходных материалов для машин и оборудования, используемых в соответствии с технической документацией на такие машины и оборудование;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3) если не имеется другого способа, обеспечивающего более точного и четкого описания характеристик объекта закупки. При этом</w:t>
      </w:r>
      <w:r w:rsidR="00A918BA">
        <w:rPr>
          <w:rFonts w:ascii="Times New Roman" w:hAnsi="Times New Roman" w:cs="Times New Roman"/>
          <w:sz w:val="24"/>
          <w:szCs w:val="24"/>
        </w:rPr>
        <w:t>,</w:t>
      </w:r>
      <w:r w:rsidRPr="00AD2F5B">
        <w:rPr>
          <w:rFonts w:ascii="Times New Roman" w:hAnsi="Times New Roman" w:cs="Times New Roman"/>
          <w:sz w:val="24"/>
          <w:szCs w:val="24"/>
        </w:rPr>
        <w:t xml:space="preserve"> обязательным условием является включение в 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используемыми товарами, а также при приобретении запасных частей и расходных материалов к товарам, используемым в соответствии с документацией на такие товары. Невозможность использования аналогичных товаров должна быть обоснована;</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Документация о закупке должна содержать показатели, позволяющие определить соответствие закупаемых товаров, работ, услуг установленным Предприятием требованиям. При этом указываются максимальные и (или) минимальные значения таких показателей, а также значения показателей, которые не могут изменяться.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lastRenderedPageBreak/>
        <w:t xml:space="preserve">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Положением или в иных случаях, установленных Законом о закупках.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исходя из предмета контракта. </w:t>
      </w:r>
    </w:p>
    <w:p w:rsidR="004121B3" w:rsidRPr="00AD2F5B"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случае определения поставщика машин и оборудования,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устанавливаются в документации о закупке, если это предусмотрено технической документацией на товар. 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1F1204" w:rsidRDefault="004121B3"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зависимости от специфики экономической деятельности разрешается предъявление дополнительных требований к объекту закупки.</w:t>
      </w:r>
    </w:p>
    <w:p w:rsidR="00AD2F5B" w:rsidRPr="00AD2F5B" w:rsidRDefault="00AD2F5B" w:rsidP="00AD2F5B">
      <w:pPr>
        <w:spacing w:after="0"/>
        <w:ind w:firstLine="708"/>
        <w:jc w:val="both"/>
        <w:rPr>
          <w:rFonts w:ascii="Times New Roman" w:hAnsi="Times New Roman" w:cs="Times New Roman"/>
          <w:sz w:val="24"/>
          <w:szCs w:val="24"/>
        </w:rPr>
      </w:pPr>
    </w:p>
    <w:p w:rsidR="00AD2F5B" w:rsidRDefault="001F1204" w:rsidP="00461790">
      <w:pPr>
        <w:spacing w:after="0"/>
        <w:ind w:firstLine="708"/>
        <w:rPr>
          <w:rFonts w:ascii="Times New Roman" w:hAnsi="Times New Roman" w:cs="Times New Roman"/>
          <w:b/>
          <w:sz w:val="28"/>
          <w:szCs w:val="28"/>
        </w:rPr>
      </w:pPr>
      <w:r w:rsidRPr="001F1204">
        <w:rPr>
          <w:rFonts w:ascii="Times New Roman" w:hAnsi="Times New Roman" w:cs="Times New Roman"/>
          <w:b/>
          <w:sz w:val="28"/>
          <w:szCs w:val="28"/>
        </w:rPr>
        <w:t>14.</w:t>
      </w:r>
      <w:r w:rsidRPr="001F1204">
        <w:rPr>
          <w:rFonts w:ascii="Times New Roman" w:eastAsia="Times New Roman" w:hAnsi="Times New Roman" w:cs="Times New Roman"/>
          <w:b/>
          <w:sz w:val="28"/>
          <w:szCs w:val="28"/>
        </w:rPr>
        <w:t xml:space="preserve"> </w:t>
      </w:r>
      <w:r w:rsidRPr="00E56489">
        <w:rPr>
          <w:rFonts w:ascii="Times New Roman" w:hAnsi="Times New Roman" w:cs="Times New Roman"/>
          <w:b/>
          <w:i/>
          <w:sz w:val="28"/>
          <w:szCs w:val="28"/>
        </w:rPr>
        <w:t>Отмена определения поставщика (подрядчика, исполнителя).</w:t>
      </w:r>
    </w:p>
    <w:p w:rsidR="00BD280E"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Предприятие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 </w:t>
      </w:r>
    </w:p>
    <w:p w:rsidR="00BD280E"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Отмена определения поставщика (подрядчика, исполнителя) осуществляется по решению комиссии Предприятия по осуществлению закупки, выносимому на основании мотивированных служебных записок руководителей структурных подразделений или иных должностных лиц Предприятия. После размещения в информационной системе извещения об отмене определения поставщика (подрядчика, исполнителя) комиссия по осуществлению закупок не вправе вскрывать конверты с заявками участников закупки или открывать доступ к поданным в форме электронных документов заявкам. В этом случае, по предложению руководителя отдела снабжения и закупок Предприятия, или иных должностных лиц Предприятия, не позднее следующего рабочего дня после даты принятия решения об отмене определения поставщика (подрядчика, исполнителя) вносятся соответствующие изменения в план закупок. </w:t>
      </w:r>
    </w:p>
    <w:p w:rsidR="00BD280E"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lastRenderedPageBreak/>
        <w:t xml:space="preserve">По истечении срока отмены определения поставщика (подрядчика, исполнителя) и до заключения контракта Предприятие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 </w:t>
      </w:r>
    </w:p>
    <w:p w:rsidR="00BD280E"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Решение об отмене определения поставщика (подрядчика, исполнителя) размещается в информационной системе в день принятия этого решения, а также незамедлительно доводится до сведения участников закупки, подавших заявки. Определение поставщика (подрядчика, исполнителя) считается отмененным с момента размещения решения о его отмене в информационной системе. </w:t>
      </w:r>
    </w:p>
    <w:p w:rsidR="00BD280E"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При отмене определения поставщика (подрядчика, исполнителя) Предприятие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Предприятия. </w:t>
      </w:r>
    </w:p>
    <w:p w:rsidR="00AD2F5B" w:rsidRPr="00AD2F5B" w:rsidRDefault="00AD2F5B" w:rsidP="00AD2F5B">
      <w:pPr>
        <w:spacing w:after="0"/>
        <w:ind w:firstLine="708"/>
        <w:jc w:val="both"/>
        <w:rPr>
          <w:rFonts w:ascii="Times New Roman" w:hAnsi="Times New Roman" w:cs="Times New Roman"/>
          <w:sz w:val="24"/>
          <w:szCs w:val="24"/>
        </w:rPr>
      </w:pPr>
    </w:p>
    <w:p w:rsidR="00BD280E" w:rsidRPr="00BD280E" w:rsidRDefault="00BD280E" w:rsidP="00461790">
      <w:pPr>
        <w:spacing w:after="0"/>
        <w:ind w:firstLine="708"/>
        <w:jc w:val="both"/>
        <w:rPr>
          <w:rFonts w:ascii="Times New Roman" w:hAnsi="Times New Roman" w:cs="Times New Roman"/>
          <w:b/>
          <w:sz w:val="28"/>
          <w:szCs w:val="28"/>
        </w:rPr>
      </w:pPr>
      <w:r w:rsidRPr="00BD280E">
        <w:rPr>
          <w:rFonts w:ascii="Times New Roman" w:hAnsi="Times New Roman" w:cs="Times New Roman"/>
          <w:b/>
          <w:sz w:val="28"/>
          <w:szCs w:val="28"/>
        </w:rPr>
        <w:t xml:space="preserve">15. </w:t>
      </w:r>
      <w:r w:rsidRPr="00E56489">
        <w:rPr>
          <w:rFonts w:ascii="Times New Roman" w:hAnsi="Times New Roman" w:cs="Times New Roman"/>
          <w:b/>
          <w:i/>
          <w:sz w:val="28"/>
          <w:szCs w:val="28"/>
        </w:rPr>
        <w:t>Комиссия по осуществлению закупок</w:t>
      </w:r>
      <w:r w:rsidR="00AD2F5B" w:rsidRPr="00E56489">
        <w:rPr>
          <w:rFonts w:ascii="Times New Roman" w:hAnsi="Times New Roman" w:cs="Times New Roman"/>
          <w:b/>
          <w:i/>
          <w:sz w:val="28"/>
          <w:szCs w:val="28"/>
        </w:rPr>
        <w:t>.</w:t>
      </w:r>
    </w:p>
    <w:p w:rsidR="000B1757"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Для определения поставщиков (подрядчиков, исполнителей) на первом этапе аукциона, а также при проведени</w:t>
      </w:r>
      <w:r w:rsidR="000B1757" w:rsidRPr="00AD2F5B">
        <w:rPr>
          <w:rFonts w:ascii="Times New Roman" w:hAnsi="Times New Roman" w:cs="Times New Roman"/>
          <w:sz w:val="24"/>
          <w:szCs w:val="24"/>
        </w:rPr>
        <w:t>и запроса предложений в Предприятии</w:t>
      </w:r>
      <w:r w:rsidRPr="00AD2F5B">
        <w:rPr>
          <w:rFonts w:ascii="Times New Roman" w:hAnsi="Times New Roman" w:cs="Times New Roman"/>
          <w:sz w:val="24"/>
          <w:szCs w:val="24"/>
        </w:rPr>
        <w:t xml:space="preserve"> создается комиссия по осуществлению </w:t>
      </w:r>
      <w:r w:rsidR="000B1757" w:rsidRPr="00AD2F5B">
        <w:rPr>
          <w:rFonts w:ascii="Times New Roman" w:hAnsi="Times New Roman" w:cs="Times New Roman"/>
          <w:sz w:val="24"/>
          <w:szCs w:val="24"/>
        </w:rPr>
        <w:t xml:space="preserve">закупок (далее - комиссия). </w:t>
      </w:r>
    </w:p>
    <w:p w:rsidR="000B1757"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Порядок работы комиссии определяется настоящим Положением, Законом о закупках и иными нормативными правовыми актами. Персональный состав комиссии и секретариат (секретарь) комиссии утвержда</w:t>
      </w:r>
      <w:r w:rsidR="000B1757" w:rsidRPr="00AD2F5B">
        <w:rPr>
          <w:rFonts w:ascii="Times New Roman" w:hAnsi="Times New Roman" w:cs="Times New Roman"/>
          <w:sz w:val="24"/>
          <w:szCs w:val="24"/>
        </w:rPr>
        <w:t>ются приказом директора Предприятия</w:t>
      </w:r>
      <w:r w:rsidRPr="00AD2F5B">
        <w:rPr>
          <w:rFonts w:ascii="Times New Roman" w:hAnsi="Times New Roman" w:cs="Times New Roman"/>
          <w:sz w:val="24"/>
          <w:szCs w:val="24"/>
        </w:rPr>
        <w:t xml:space="preserve">. Число членов комиссии должно быть не менее </w:t>
      </w:r>
      <w:r w:rsidR="005D42D6">
        <w:rPr>
          <w:rFonts w:ascii="Times New Roman" w:hAnsi="Times New Roman" w:cs="Times New Roman"/>
          <w:sz w:val="24"/>
          <w:szCs w:val="24"/>
        </w:rPr>
        <w:t>5</w:t>
      </w:r>
      <w:r w:rsidRPr="00AD2F5B">
        <w:rPr>
          <w:rFonts w:ascii="Times New Roman" w:hAnsi="Times New Roman" w:cs="Times New Roman"/>
          <w:sz w:val="24"/>
          <w:szCs w:val="24"/>
        </w:rPr>
        <w:t xml:space="preserve"> (</w:t>
      </w:r>
      <w:r w:rsidR="005D42D6">
        <w:rPr>
          <w:rFonts w:ascii="Times New Roman" w:hAnsi="Times New Roman" w:cs="Times New Roman"/>
          <w:sz w:val="24"/>
          <w:szCs w:val="24"/>
        </w:rPr>
        <w:t>пят</w:t>
      </w:r>
      <w:r w:rsidRPr="00AD2F5B">
        <w:rPr>
          <w:rFonts w:ascii="Times New Roman" w:hAnsi="Times New Roman" w:cs="Times New Roman"/>
          <w:sz w:val="24"/>
          <w:szCs w:val="24"/>
        </w:rPr>
        <w:t>и) человек. Председателем ком</w:t>
      </w:r>
      <w:r w:rsidR="000B1757" w:rsidRPr="00AD2F5B">
        <w:rPr>
          <w:rFonts w:ascii="Times New Roman" w:hAnsi="Times New Roman" w:cs="Times New Roman"/>
          <w:sz w:val="24"/>
          <w:szCs w:val="24"/>
        </w:rPr>
        <w:t xml:space="preserve">иссии является </w:t>
      </w:r>
      <w:r w:rsidR="005D42D6">
        <w:rPr>
          <w:rFonts w:ascii="Times New Roman" w:hAnsi="Times New Roman" w:cs="Times New Roman"/>
          <w:sz w:val="24"/>
          <w:szCs w:val="24"/>
        </w:rPr>
        <w:t>главный инженер</w:t>
      </w:r>
      <w:r w:rsidR="000B1757" w:rsidRPr="00AD2F5B">
        <w:rPr>
          <w:rFonts w:ascii="Times New Roman" w:hAnsi="Times New Roman" w:cs="Times New Roman"/>
          <w:sz w:val="24"/>
          <w:szCs w:val="24"/>
        </w:rPr>
        <w:t xml:space="preserve"> Предприятия</w:t>
      </w:r>
      <w:r w:rsidRPr="00AD2F5B">
        <w:rPr>
          <w:rFonts w:ascii="Times New Roman" w:hAnsi="Times New Roman" w:cs="Times New Roman"/>
          <w:sz w:val="24"/>
          <w:szCs w:val="24"/>
        </w:rPr>
        <w:t xml:space="preserve">. </w:t>
      </w:r>
    </w:p>
    <w:p w:rsidR="000B1757"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Приказом об утверждении состава комиссии также могут быть определены: </w:t>
      </w:r>
    </w:p>
    <w:p w:rsidR="000B1757"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должностное лицо, на которое возлагаются обязанности председателя комиссии на период его отсутствия в связи с отпуском, командировкой, болезнью; </w:t>
      </w:r>
    </w:p>
    <w:p w:rsidR="000B1757"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б) должностные лица, участвующие в заседаниях, в пер</w:t>
      </w:r>
      <w:r w:rsidR="000B1757" w:rsidRPr="00AD2F5B">
        <w:rPr>
          <w:rFonts w:ascii="Times New Roman" w:hAnsi="Times New Roman" w:cs="Times New Roman"/>
          <w:sz w:val="24"/>
          <w:szCs w:val="24"/>
        </w:rPr>
        <w:t xml:space="preserve">иод отсутствия членов комиссии. </w:t>
      </w:r>
    </w:p>
    <w:p w:rsidR="000B1757"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Членами комиссии не могут быть: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физические лица, которые были привлечены в качестве экспертов к проведению экспертной оценки документации о закупке, заявок на участие в закупке;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физические лица, лично заинтересованные в результатах определения поставщиков (подрядчиков, исполнителей);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физические лица, подавшие заявки на участие в таком определении или состоящие в штате организаций, подавших данные заявки;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г) физические лица, состоящие в браке с руководителем (заместителем руководителя) участника закупки либо являющиеся близкими родственниками (родственниками по прямой восходящей или нисходящей линии (родителями и детьми, дедушкой, бабушкой и внуками), полнородными или </w:t>
      </w:r>
      <w:proofErr w:type="spellStart"/>
      <w:r w:rsidRPr="00AD2F5B">
        <w:rPr>
          <w:rFonts w:ascii="Times New Roman" w:hAnsi="Times New Roman" w:cs="Times New Roman"/>
          <w:sz w:val="24"/>
          <w:szCs w:val="24"/>
        </w:rPr>
        <w:t>неполнородными</w:t>
      </w:r>
      <w:proofErr w:type="spellEnd"/>
      <w:r w:rsidRPr="00AD2F5B">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lastRenderedPageBreak/>
        <w:t>В случае выявления в составе комиссии указанных лиц, они подлежат замене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w:t>
      </w:r>
      <w:r w:rsidR="00D54353" w:rsidRPr="00AD2F5B">
        <w:rPr>
          <w:rFonts w:ascii="Times New Roman" w:hAnsi="Times New Roman" w:cs="Times New Roman"/>
          <w:sz w:val="24"/>
          <w:szCs w:val="24"/>
        </w:rPr>
        <w:t xml:space="preserve">ных органов в сфере закупок. </w:t>
      </w:r>
      <w:r w:rsidRPr="00AD2F5B">
        <w:rPr>
          <w:rFonts w:ascii="Times New Roman" w:hAnsi="Times New Roman" w:cs="Times New Roman"/>
          <w:sz w:val="24"/>
          <w:szCs w:val="24"/>
        </w:rPr>
        <w:t xml:space="preserve">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Замена члена комиссии осуществляет</w:t>
      </w:r>
      <w:r w:rsidR="00D54353" w:rsidRPr="00AD2F5B">
        <w:rPr>
          <w:rFonts w:ascii="Times New Roman" w:hAnsi="Times New Roman" w:cs="Times New Roman"/>
          <w:sz w:val="24"/>
          <w:szCs w:val="24"/>
        </w:rPr>
        <w:t xml:space="preserve">ся по решению директора Предприятия. </w:t>
      </w:r>
      <w:r w:rsidRPr="00AD2F5B">
        <w:rPr>
          <w:rFonts w:ascii="Times New Roman" w:hAnsi="Times New Roman" w:cs="Times New Roman"/>
          <w:sz w:val="24"/>
          <w:szCs w:val="24"/>
        </w:rPr>
        <w:t xml:space="preserve">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Комиссия реализует следующие функции: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а) проверяет соответствие участников закупок установленным требованиям;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б) осуществляет вскрытие конвертов с заявками, рассмотрение и оценку заявок на участие в открытом аукционе и запросе предложений;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в) принимает решение о допуске участников закупки ко второму этапу открытого аукциона;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г) при запросе предложений определяет лучшее предложение на основании результатов оценки окончательных предложений;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д) осуществляет направление участникам закупки необходимых документов и уведомлений, в случаях и в порядке определенных настоящим Положением и Законом о закупках; </w:t>
      </w:r>
    </w:p>
    <w:p w:rsidR="00D54353"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е) в случаях и в порядке определенных настоящим Положением и Законом о закупках обеспечивает предоставление необходимых документов и инф</w:t>
      </w:r>
      <w:r w:rsidR="00D54353" w:rsidRPr="00AD2F5B">
        <w:rPr>
          <w:rFonts w:ascii="Times New Roman" w:hAnsi="Times New Roman" w:cs="Times New Roman"/>
          <w:sz w:val="24"/>
          <w:szCs w:val="24"/>
        </w:rPr>
        <w:t>ормации в сфере закупок Предприятия</w:t>
      </w:r>
      <w:r w:rsidRPr="00AD2F5B">
        <w:rPr>
          <w:rFonts w:ascii="Times New Roman" w:hAnsi="Times New Roman" w:cs="Times New Roman"/>
          <w:sz w:val="24"/>
          <w:szCs w:val="24"/>
        </w:rPr>
        <w:t xml:space="preserve"> для размещения в информационной системе</w:t>
      </w:r>
      <w:r w:rsidR="00D54353" w:rsidRPr="00AD2F5B">
        <w:rPr>
          <w:rFonts w:ascii="Times New Roman" w:hAnsi="Times New Roman" w:cs="Times New Roman"/>
          <w:sz w:val="24"/>
          <w:szCs w:val="24"/>
        </w:rPr>
        <w:t xml:space="preserve"> и на официальном сайте Предприятия</w:t>
      </w:r>
      <w:r w:rsidRPr="00AD2F5B">
        <w:rPr>
          <w:rFonts w:ascii="Times New Roman" w:hAnsi="Times New Roman" w:cs="Times New Roman"/>
          <w:sz w:val="24"/>
          <w:szCs w:val="24"/>
        </w:rPr>
        <w:t xml:space="preserve">; </w:t>
      </w:r>
    </w:p>
    <w:p w:rsidR="0075318C"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ж) реализует иные функции, определенные настоящим Положением и Законом о закупках. </w:t>
      </w:r>
    </w:p>
    <w:p w:rsidR="00183A2F"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Комиссия правомочна осуществлять свои функции, если на заседании комиссии присутствует большинство ее членов. Члены комиссии должны быть своевременно, но не менее чем за 1 (один) рабочий день,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w:t>
      </w:r>
      <w:r w:rsidR="00183A2F" w:rsidRPr="00AD2F5B">
        <w:rPr>
          <w:rFonts w:ascii="Times New Roman" w:hAnsi="Times New Roman" w:cs="Times New Roman"/>
          <w:sz w:val="24"/>
          <w:szCs w:val="24"/>
        </w:rPr>
        <w:t xml:space="preserve">ий иным лицам не допускаются. </w:t>
      </w:r>
    </w:p>
    <w:p w:rsidR="00183A2F"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Комиссия по осуществлению закупок принимает единое решение, которое оформляется протоколом и подписывается всеми членами, присутствующими на заседании комиссии. Решение принимается простым большинством голосов членов комиссии, присутствующих на заседании комиссии. При равном количестве голосов председатель комиссии имеет решающий голос и подает его последним. Член комиссии, не согласный с принятым решением, может письменно изложить свое особое мнение и представить его председателю комиссии. Особое мнение прикладывается секре</w:t>
      </w:r>
      <w:r w:rsidR="00183A2F" w:rsidRPr="00AD2F5B">
        <w:rPr>
          <w:rFonts w:ascii="Times New Roman" w:hAnsi="Times New Roman" w:cs="Times New Roman"/>
          <w:sz w:val="24"/>
          <w:szCs w:val="24"/>
        </w:rPr>
        <w:t xml:space="preserve">тарем комиссии к протоколу. </w:t>
      </w:r>
    </w:p>
    <w:p w:rsidR="001F1204" w:rsidRPr="00AD2F5B" w:rsidRDefault="00BD280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Решение комиссии, принятое в нарушение настоящего Положения, может быть обжаловано любым участником закупки в порядке, установленном Законом о закупках, и признано недействительным по решению контрольного органа в сфере закупок.</w:t>
      </w:r>
    </w:p>
    <w:p w:rsidR="00FE5122" w:rsidRDefault="00FE5122" w:rsidP="00FE5122">
      <w:pPr>
        <w:spacing w:after="0"/>
        <w:ind w:firstLine="708"/>
        <w:jc w:val="both"/>
        <w:rPr>
          <w:rFonts w:ascii="Times New Roman" w:hAnsi="Times New Roman" w:cs="Times New Roman"/>
          <w:b/>
          <w:sz w:val="28"/>
          <w:szCs w:val="28"/>
        </w:rPr>
      </w:pPr>
    </w:p>
    <w:p w:rsidR="00D1466E" w:rsidRPr="00D1466E" w:rsidRDefault="00D1466E" w:rsidP="00FE5122">
      <w:pPr>
        <w:spacing w:after="0"/>
        <w:ind w:firstLine="708"/>
        <w:jc w:val="both"/>
        <w:rPr>
          <w:rFonts w:ascii="Times New Roman" w:hAnsi="Times New Roman" w:cs="Times New Roman"/>
          <w:b/>
          <w:sz w:val="28"/>
          <w:szCs w:val="28"/>
        </w:rPr>
      </w:pPr>
      <w:r w:rsidRPr="00D1466E">
        <w:rPr>
          <w:rFonts w:ascii="Times New Roman" w:hAnsi="Times New Roman" w:cs="Times New Roman"/>
          <w:b/>
          <w:sz w:val="28"/>
          <w:szCs w:val="28"/>
        </w:rPr>
        <w:t xml:space="preserve">16. </w:t>
      </w:r>
      <w:r w:rsidRPr="00E56489">
        <w:rPr>
          <w:rFonts w:ascii="Times New Roman" w:hAnsi="Times New Roman" w:cs="Times New Roman"/>
          <w:b/>
          <w:i/>
          <w:sz w:val="28"/>
          <w:szCs w:val="28"/>
        </w:rPr>
        <w:t>Извещение об осуществлении закупки</w:t>
      </w:r>
      <w:r w:rsidRPr="00D1466E">
        <w:rPr>
          <w:rFonts w:ascii="Times New Roman" w:hAnsi="Times New Roman" w:cs="Times New Roman"/>
          <w:b/>
          <w:sz w:val="28"/>
          <w:szCs w:val="28"/>
        </w:rPr>
        <w:t xml:space="preserve">. </w:t>
      </w:r>
    </w:p>
    <w:p w:rsidR="00026D47" w:rsidRPr="00AD2F5B" w:rsidRDefault="00F71745" w:rsidP="00FE5122">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Предприятие</w:t>
      </w:r>
      <w:r w:rsidR="00D1466E" w:rsidRPr="00AD2F5B">
        <w:rPr>
          <w:rFonts w:ascii="Times New Roman" w:hAnsi="Times New Roman" w:cs="Times New Roman"/>
          <w:sz w:val="24"/>
          <w:szCs w:val="24"/>
        </w:rPr>
        <w:t xml:space="preserve"> обязано разместить извещение об осуществлении закупки в информационной системе, за исключе</w:t>
      </w:r>
      <w:r w:rsidR="00026D47" w:rsidRPr="00AD2F5B">
        <w:rPr>
          <w:rFonts w:ascii="Times New Roman" w:hAnsi="Times New Roman" w:cs="Times New Roman"/>
          <w:sz w:val="24"/>
          <w:szCs w:val="24"/>
        </w:rPr>
        <w:t>нием случаев заключения контракта</w:t>
      </w:r>
      <w:r w:rsidR="00D1466E" w:rsidRPr="00AD2F5B">
        <w:rPr>
          <w:rFonts w:ascii="Times New Roman" w:hAnsi="Times New Roman" w:cs="Times New Roman"/>
          <w:sz w:val="24"/>
          <w:szCs w:val="24"/>
        </w:rPr>
        <w:t xml:space="preserve"> с единственным поставщиком (подрядчиком, ис</w:t>
      </w:r>
      <w:r w:rsidR="00026D47" w:rsidRPr="00AD2F5B">
        <w:rPr>
          <w:rFonts w:ascii="Times New Roman" w:hAnsi="Times New Roman" w:cs="Times New Roman"/>
          <w:sz w:val="24"/>
          <w:szCs w:val="24"/>
        </w:rPr>
        <w:t>полнителем) и малой закупки.</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lastRenderedPageBreak/>
        <w:t xml:space="preserve">В извещении об осуществлении закупки указывается, если иное не предусмотрено настоящим Положением и Законом о закупках, следующая информация: </w:t>
      </w:r>
    </w:p>
    <w:p w:rsidR="00AE6A0B" w:rsidRPr="00AD2F5B" w:rsidRDefault="00AE6A0B"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а) наименование Предприятия</w:t>
      </w:r>
      <w:r w:rsidR="00D1466E" w:rsidRPr="00AD2F5B">
        <w:rPr>
          <w:rFonts w:ascii="Times New Roman" w:hAnsi="Times New Roman" w:cs="Times New Roman"/>
          <w:sz w:val="24"/>
          <w:szCs w:val="24"/>
        </w:rPr>
        <w:t xml:space="preserve">, место нахождения, почтовый адрес, адрес электронной почты, номер контактного телефона секретаря комиссии по осуществлению закупок; </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б) крат</w:t>
      </w:r>
      <w:r w:rsidR="00AE6A0B" w:rsidRPr="00AD2F5B">
        <w:rPr>
          <w:rFonts w:ascii="Times New Roman" w:hAnsi="Times New Roman" w:cs="Times New Roman"/>
          <w:sz w:val="24"/>
          <w:szCs w:val="24"/>
        </w:rPr>
        <w:t>кое изложение условий контракта</w:t>
      </w:r>
      <w:r w:rsidRPr="00AD2F5B">
        <w:rPr>
          <w:rFonts w:ascii="Times New Roman" w:hAnsi="Times New Roman" w:cs="Times New Roman"/>
          <w:sz w:val="24"/>
          <w:szCs w:val="24"/>
        </w:rPr>
        <w:t xml:space="preserve">, содержащее наименование и описание объекта закупки, информацию о количестве и месте доставки товара, </w:t>
      </w:r>
      <w:r w:rsidR="00AE6A0B" w:rsidRPr="00AD2F5B">
        <w:rPr>
          <w:rFonts w:ascii="Times New Roman" w:hAnsi="Times New Roman" w:cs="Times New Roman"/>
          <w:sz w:val="24"/>
          <w:szCs w:val="24"/>
        </w:rPr>
        <w:t>являющегося предметом контракта</w:t>
      </w:r>
      <w:r w:rsidRPr="00AD2F5B">
        <w:rPr>
          <w:rFonts w:ascii="Times New Roman" w:hAnsi="Times New Roman" w:cs="Times New Roman"/>
          <w:sz w:val="24"/>
          <w:szCs w:val="24"/>
        </w:rPr>
        <w:t>, объеме и месте выполнения работы или оказания услуги,</w:t>
      </w:r>
      <w:r w:rsidR="00AE6A0B" w:rsidRPr="00AD2F5B">
        <w:rPr>
          <w:rFonts w:ascii="Times New Roman" w:hAnsi="Times New Roman" w:cs="Times New Roman"/>
          <w:sz w:val="24"/>
          <w:szCs w:val="24"/>
        </w:rPr>
        <w:t xml:space="preserve"> являющихся предметом контракта</w:t>
      </w:r>
      <w:r w:rsidRPr="00AD2F5B">
        <w:rPr>
          <w:rFonts w:ascii="Times New Roman" w:hAnsi="Times New Roman" w:cs="Times New Roman"/>
          <w:sz w:val="24"/>
          <w:szCs w:val="24"/>
        </w:rPr>
        <w:t>, а также сроки поставки товара или завершения работы либо график оказания услуг, усло</w:t>
      </w:r>
      <w:r w:rsidR="00AE6A0B" w:rsidRPr="00AD2F5B">
        <w:rPr>
          <w:rFonts w:ascii="Times New Roman" w:hAnsi="Times New Roman" w:cs="Times New Roman"/>
          <w:sz w:val="24"/>
          <w:szCs w:val="24"/>
        </w:rPr>
        <w:t>вия транспортировки и хранения;</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начальна</w:t>
      </w:r>
      <w:r w:rsidR="00AE6A0B" w:rsidRPr="00AD2F5B">
        <w:rPr>
          <w:rFonts w:ascii="Times New Roman" w:hAnsi="Times New Roman" w:cs="Times New Roman"/>
          <w:sz w:val="24"/>
          <w:szCs w:val="24"/>
        </w:rPr>
        <w:t xml:space="preserve">я (максимальная) цена контракта </w:t>
      </w:r>
      <w:r w:rsidRPr="00AD2F5B">
        <w:rPr>
          <w:rFonts w:ascii="Times New Roman" w:hAnsi="Times New Roman" w:cs="Times New Roman"/>
          <w:sz w:val="24"/>
          <w:szCs w:val="24"/>
        </w:rPr>
        <w:t xml:space="preserve">или лота; </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г) ограничение участия в определении поставщика (подрядчика, исполнителя); </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д) используемый способ определения поставщика (подрядчика, исполнителя); </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е) срок, в течение которого принимаются заявки; </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ж) место и порядок подачи заявок участников закупки; </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з) дата и адрес места проведения закупок; </w:t>
      </w:r>
    </w:p>
    <w:p w:rsidR="00AE6A0B"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и) возможные условия оплаты (предоплата, оплата по факту или отсрочка платежа); </w:t>
      </w:r>
    </w:p>
    <w:p w:rsidR="00E06DE2"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к) условия об ответственности за неисполнение или ненадлежащее исполнение принимаемых на себя учас</w:t>
      </w:r>
      <w:r w:rsidR="00E06DE2" w:rsidRPr="00AD2F5B">
        <w:rPr>
          <w:rFonts w:ascii="Times New Roman" w:hAnsi="Times New Roman" w:cs="Times New Roman"/>
          <w:sz w:val="24"/>
          <w:szCs w:val="24"/>
        </w:rPr>
        <w:t xml:space="preserve">тниками закупок обязательств; </w:t>
      </w:r>
    </w:p>
    <w:p w:rsidR="00DA57CD"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л) требования к гарантийным обязательствам, предоставляемым поставщиком (подрядчиком, исполнителем), в отношении поставляемых товаров (работ, услуг); м) информация о необходимости предоставления участниками закупки образцов продукции, предлагаемых к поставке; </w:t>
      </w:r>
    </w:p>
    <w:p w:rsidR="00DA57CD"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н) иная информация, позволяющая участникам закупки правильно сформировать и представить заявки на участие в закупке. </w:t>
      </w:r>
    </w:p>
    <w:p w:rsidR="00DA57CD" w:rsidRPr="00AD2F5B" w:rsidRDefault="00D1466E"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Форма извещения установлена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w:t>
      </w:r>
      <w:r w:rsidR="00DA57CD" w:rsidRPr="00AD2F5B">
        <w:rPr>
          <w:rFonts w:ascii="Times New Roman" w:hAnsi="Times New Roman" w:cs="Times New Roman"/>
          <w:sz w:val="24"/>
          <w:szCs w:val="24"/>
        </w:rPr>
        <w:t xml:space="preserve">формы извещения о закупке». </w:t>
      </w:r>
    </w:p>
    <w:p w:rsidR="00183A2F" w:rsidRDefault="00DA57CD"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Лицом, ответственным</w:t>
      </w:r>
      <w:r w:rsidR="00D1466E" w:rsidRPr="00AD2F5B">
        <w:rPr>
          <w:rFonts w:ascii="Times New Roman" w:hAnsi="Times New Roman" w:cs="Times New Roman"/>
          <w:sz w:val="24"/>
          <w:szCs w:val="24"/>
        </w:rPr>
        <w:t xml:space="preserve"> за подготовку извещения о за</w:t>
      </w:r>
      <w:r w:rsidRPr="00AD2F5B">
        <w:rPr>
          <w:rFonts w:ascii="Times New Roman" w:hAnsi="Times New Roman" w:cs="Times New Roman"/>
          <w:sz w:val="24"/>
          <w:szCs w:val="24"/>
        </w:rPr>
        <w:t>купке, определяется менеджер отдела снабжения и закупок Предприятия и несе</w:t>
      </w:r>
      <w:r w:rsidR="00D1466E" w:rsidRPr="00AD2F5B">
        <w:rPr>
          <w:rFonts w:ascii="Times New Roman" w:hAnsi="Times New Roman" w:cs="Times New Roman"/>
          <w:sz w:val="24"/>
          <w:szCs w:val="24"/>
        </w:rPr>
        <w:t>т ответственность, в соответствии с действующим законодательством Приднестровской Молдавской Республики, за правильность его составления.</w:t>
      </w:r>
    </w:p>
    <w:p w:rsidR="00AD2F5B" w:rsidRPr="00AD2F5B" w:rsidRDefault="00AD2F5B" w:rsidP="00AD2F5B">
      <w:pPr>
        <w:spacing w:after="0"/>
        <w:ind w:firstLine="708"/>
        <w:jc w:val="both"/>
        <w:rPr>
          <w:rFonts w:ascii="Times New Roman" w:hAnsi="Times New Roman" w:cs="Times New Roman"/>
          <w:sz w:val="24"/>
          <w:szCs w:val="24"/>
        </w:rPr>
      </w:pPr>
    </w:p>
    <w:p w:rsidR="004E4468" w:rsidRPr="00E56489" w:rsidRDefault="004E4468" w:rsidP="00461790">
      <w:pPr>
        <w:spacing w:after="0"/>
        <w:ind w:firstLine="708"/>
        <w:jc w:val="both"/>
        <w:rPr>
          <w:rFonts w:ascii="Times New Roman" w:hAnsi="Times New Roman" w:cs="Times New Roman"/>
          <w:b/>
          <w:i/>
          <w:sz w:val="28"/>
          <w:szCs w:val="28"/>
        </w:rPr>
      </w:pPr>
      <w:r w:rsidRPr="004E4468">
        <w:rPr>
          <w:rFonts w:ascii="Times New Roman" w:hAnsi="Times New Roman" w:cs="Times New Roman"/>
          <w:b/>
          <w:sz w:val="28"/>
          <w:szCs w:val="28"/>
        </w:rPr>
        <w:t xml:space="preserve">17. </w:t>
      </w:r>
      <w:r w:rsidRPr="00E56489">
        <w:rPr>
          <w:rFonts w:ascii="Times New Roman" w:hAnsi="Times New Roman" w:cs="Times New Roman"/>
          <w:b/>
          <w:i/>
          <w:sz w:val="28"/>
          <w:szCs w:val="28"/>
        </w:rPr>
        <w:t>Изменение и отзыв заявок</w:t>
      </w:r>
      <w:r w:rsidR="00AD2F5B" w:rsidRPr="00E56489">
        <w:rPr>
          <w:rFonts w:ascii="Times New Roman" w:hAnsi="Times New Roman" w:cs="Times New Roman"/>
          <w:b/>
          <w:i/>
          <w:sz w:val="28"/>
          <w:szCs w:val="28"/>
        </w:rPr>
        <w:t>.</w:t>
      </w:r>
    </w:p>
    <w:p w:rsidR="004E4468" w:rsidRPr="00AD2F5B" w:rsidRDefault="004E4468"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Участник аукциона, участник запроса предложений вправе письменно изменить или отозвать свою заявку до истечения срока подачи заявок.</w:t>
      </w:r>
    </w:p>
    <w:p w:rsidR="004E4468" w:rsidRDefault="004E4468"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Изменение заявки или уведомление о ее отзыве является действительным, если изменение осуществлено или уведомление получено Предприятием до истечения срока подачи заявок, за исключением случаев, установленных настоящим Положением и Законом о закупках. </w:t>
      </w:r>
    </w:p>
    <w:p w:rsidR="00AD2F5B" w:rsidRPr="00AD2F5B" w:rsidRDefault="00AD2F5B" w:rsidP="00AD2F5B">
      <w:pPr>
        <w:spacing w:after="0"/>
        <w:ind w:firstLine="708"/>
        <w:jc w:val="both"/>
        <w:rPr>
          <w:rFonts w:ascii="Times New Roman" w:hAnsi="Times New Roman" w:cs="Times New Roman"/>
          <w:sz w:val="24"/>
          <w:szCs w:val="24"/>
        </w:rPr>
      </w:pPr>
    </w:p>
    <w:p w:rsidR="004E4468" w:rsidRPr="00461790" w:rsidRDefault="004E4468" w:rsidP="00461790">
      <w:pPr>
        <w:spacing w:after="0"/>
        <w:ind w:firstLine="708"/>
        <w:jc w:val="both"/>
        <w:rPr>
          <w:rFonts w:ascii="Times New Roman" w:hAnsi="Times New Roman" w:cs="Times New Roman"/>
          <w:b/>
          <w:sz w:val="28"/>
          <w:szCs w:val="28"/>
        </w:rPr>
      </w:pPr>
      <w:r w:rsidRPr="004E4468">
        <w:rPr>
          <w:rFonts w:ascii="Times New Roman" w:hAnsi="Times New Roman" w:cs="Times New Roman"/>
          <w:b/>
          <w:sz w:val="28"/>
          <w:szCs w:val="28"/>
        </w:rPr>
        <w:t xml:space="preserve">18. </w:t>
      </w:r>
      <w:r w:rsidRPr="00E56489">
        <w:rPr>
          <w:rFonts w:ascii="Times New Roman" w:hAnsi="Times New Roman" w:cs="Times New Roman"/>
          <w:b/>
          <w:i/>
          <w:sz w:val="28"/>
          <w:szCs w:val="28"/>
        </w:rPr>
        <w:t>Запрет на проведение переговоров с участником закупки</w:t>
      </w:r>
      <w:r w:rsidR="00AD2F5B">
        <w:rPr>
          <w:rFonts w:ascii="Times New Roman" w:hAnsi="Times New Roman" w:cs="Times New Roman"/>
          <w:b/>
          <w:sz w:val="28"/>
          <w:szCs w:val="28"/>
        </w:rPr>
        <w:t>.</w:t>
      </w:r>
    </w:p>
    <w:p w:rsidR="004E4468" w:rsidRPr="00AD2F5B" w:rsidRDefault="004E4468"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 xml:space="preserve">Проведение переговоров членами комиссии по осуществлению закупок с участником закупки в отношении заявок на участие в определении поставщика </w:t>
      </w:r>
      <w:r w:rsidRPr="00AD2F5B">
        <w:rPr>
          <w:rFonts w:ascii="Times New Roman" w:hAnsi="Times New Roman" w:cs="Times New Roman"/>
          <w:sz w:val="24"/>
          <w:szCs w:val="24"/>
        </w:rPr>
        <w:lastRenderedPageBreak/>
        <w:t xml:space="preserve">(подрядчика,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закупки. </w:t>
      </w:r>
    </w:p>
    <w:p w:rsidR="008E6491" w:rsidRPr="00AD2F5B" w:rsidRDefault="004E4468" w:rsidP="00AD2F5B">
      <w:pPr>
        <w:spacing w:after="0"/>
        <w:ind w:firstLine="708"/>
        <w:jc w:val="both"/>
        <w:rPr>
          <w:rFonts w:ascii="Times New Roman" w:hAnsi="Times New Roman" w:cs="Times New Roman"/>
          <w:sz w:val="24"/>
          <w:szCs w:val="24"/>
        </w:rPr>
      </w:pPr>
      <w:r w:rsidRPr="00AD2F5B">
        <w:rPr>
          <w:rFonts w:ascii="Times New Roman" w:hAnsi="Times New Roman" w:cs="Times New Roman"/>
          <w:sz w:val="24"/>
          <w:szCs w:val="24"/>
        </w:rPr>
        <w:t>В случае нарушения положений,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4E4468" w:rsidRDefault="004E4468" w:rsidP="00AD2F5B">
      <w:pPr>
        <w:spacing w:after="0"/>
        <w:ind w:firstLine="708"/>
        <w:jc w:val="both"/>
        <w:rPr>
          <w:rFonts w:ascii="Times New Roman" w:hAnsi="Times New Roman" w:cs="Times New Roman"/>
          <w:sz w:val="28"/>
          <w:szCs w:val="28"/>
        </w:rPr>
      </w:pPr>
    </w:p>
    <w:p w:rsidR="00461790" w:rsidRPr="00BD280E" w:rsidRDefault="00461790" w:rsidP="00AD2F5B">
      <w:pPr>
        <w:spacing w:after="0"/>
        <w:ind w:firstLine="708"/>
        <w:jc w:val="both"/>
        <w:rPr>
          <w:rFonts w:ascii="Times New Roman" w:hAnsi="Times New Roman" w:cs="Times New Roman"/>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FE5122" w:rsidRDefault="00FE5122" w:rsidP="00010962">
      <w:pPr>
        <w:ind w:firstLine="708"/>
        <w:jc w:val="center"/>
        <w:rPr>
          <w:rFonts w:ascii="Times New Roman" w:hAnsi="Times New Roman" w:cs="Times New Roman"/>
          <w:b/>
          <w:sz w:val="28"/>
          <w:szCs w:val="28"/>
        </w:rPr>
      </w:pPr>
    </w:p>
    <w:p w:rsidR="00735E12" w:rsidRDefault="00FB0A09" w:rsidP="00010962">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Глава 4</w:t>
      </w:r>
      <w:r w:rsidRPr="007D6CD7">
        <w:rPr>
          <w:rFonts w:ascii="Times New Roman" w:hAnsi="Times New Roman" w:cs="Times New Roman"/>
          <w:b/>
          <w:sz w:val="28"/>
          <w:szCs w:val="28"/>
        </w:rPr>
        <w:t>. Определение поставщиков (подрядчиков, исполнителей) путем проведения аукционов</w:t>
      </w:r>
      <w:r w:rsidR="00472ED9">
        <w:rPr>
          <w:rFonts w:ascii="Times New Roman" w:hAnsi="Times New Roman" w:cs="Times New Roman"/>
          <w:b/>
          <w:sz w:val="28"/>
          <w:szCs w:val="28"/>
        </w:rPr>
        <w:t>.</w:t>
      </w:r>
    </w:p>
    <w:p w:rsidR="00E63DC0" w:rsidRPr="00E56489" w:rsidRDefault="00FB0A09" w:rsidP="00FE5122">
      <w:pPr>
        <w:spacing w:after="0"/>
        <w:ind w:firstLine="708"/>
        <w:jc w:val="both"/>
        <w:rPr>
          <w:rFonts w:ascii="Times New Roman" w:hAnsi="Times New Roman" w:cs="Times New Roman"/>
          <w:b/>
          <w:i/>
          <w:sz w:val="28"/>
          <w:szCs w:val="28"/>
        </w:rPr>
      </w:pPr>
      <w:r>
        <w:rPr>
          <w:rFonts w:ascii="Times New Roman" w:hAnsi="Times New Roman" w:cs="Times New Roman"/>
          <w:b/>
          <w:sz w:val="28"/>
          <w:szCs w:val="28"/>
        </w:rPr>
        <w:t xml:space="preserve">19. </w:t>
      </w:r>
      <w:r w:rsidR="00E63DC0" w:rsidRPr="00E56489">
        <w:rPr>
          <w:rFonts w:ascii="Times New Roman" w:hAnsi="Times New Roman" w:cs="Times New Roman"/>
          <w:b/>
          <w:i/>
          <w:sz w:val="28"/>
          <w:szCs w:val="28"/>
        </w:rPr>
        <w:t>Открытый аукцион</w:t>
      </w:r>
      <w:r w:rsidR="00472ED9" w:rsidRPr="00E56489">
        <w:rPr>
          <w:rFonts w:ascii="Times New Roman" w:hAnsi="Times New Roman" w:cs="Times New Roman"/>
          <w:b/>
          <w:i/>
          <w:sz w:val="28"/>
          <w:szCs w:val="28"/>
        </w:rPr>
        <w:t>.</w:t>
      </w:r>
      <w:r w:rsidR="00E63DC0" w:rsidRPr="00E56489">
        <w:rPr>
          <w:rFonts w:ascii="Times New Roman" w:hAnsi="Times New Roman" w:cs="Times New Roman"/>
          <w:b/>
          <w:i/>
          <w:sz w:val="28"/>
          <w:szCs w:val="28"/>
        </w:rPr>
        <w:t xml:space="preserve"> </w:t>
      </w:r>
    </w:p>
    <w:p w:rsidR="00472ED9" w:rsidRDefault="00A276D1"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Под открытым аукционом (в том числе открытым аукционом в электронной форме) понимается проводящийся в два этапа аукцион, при котором информация о закупке сообщается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rsidR="00E63DC0"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w:t>
      </w:r>
    </w:p>
    <w:p w:rsidR="00E63DC0" w:rsidRPr="00E63DC0" w:rsidRDefault="00A276D1" w:rsidP="00461790">
      <w:pPr>
        <w:spacing w:after="0"/>
        <w:ind w:firstLine="708"/>
        <w:jc w:val="both"/>
        <w:rPr>
          <w:rFonts w:ascii="Times New Roman" w:hAnsi="Times New Roman" w:cs="Times New Roman"/>
          <w:b/>
          <w:sz w:val="28"/>
          <w:szCs w:val="28"/>
        </w:rPr>
      </w:pPr>
      <w:r w:rsidRPr="00E63DC0">
        <w:rPr>
          <w:rFonts w:ascii="Times New Roman" w:hAnsi="Times New Roman" w:cs="Times New Roman"/>
          <w:b/>
          <w:sz w:val="28"/>
          <w:szCs w:val="28"/>
        </w:rPr>
        <w:t>2</w:t>
      </w:r>
      <w:r w:rsidR="00E63DC0" w:rsidRPr="00E63DC0">
        <w:rPr>
          <w:rFonts w:ascii="Times New Roman" w:hAnsi="Times New Roman" w:cs="Times New Roman"/>
          <w:b/>
          <w:sz w:val="28"/>
          <w:szCs w:val="28"/>
        </w:rPr>
        <w:t>0</w:t>
      </w:r>
      <w:r w:rsidRPr="00E63DC0">
        <w:rPr>
          <w:rFonts w:ascii="Times New Roman" w:hAnsi="Times New Roman" w:cs="Times New Roman"/>
          <w:b/>
          <w:sz w:val="28"/>
          <w:szCs w:val="28"/>
        </w:rPr>
        <w:t xml:space="preserve">. </w:t>
      </w:r>
      <w:r w:rsidRPr="00E56489">
        <w:rPr>
          <w:rFonts w:ascii="Times New Roman" w:hAnsi="Times New Roman" w:cs="Times New Roman"/>
          <w:b/>
          <w:i/>
          <w:sz w:val="28"/>
          <w:szCs w:val="28"/>
        </w:rPr>
        <w:t>Порядок проведение первого этапа открытого аукциона</w:t>
      </w:r>
      <w:r w:rsidR="00472ED9" w:rsidRPr="00E56489">
        <w:rPr>
          <w:rFonts w:ascii="Times New Roman" w:hAnsi="Times New Roman" w:cs="Times New Roman"/>
          <w:b/>
          <w:i/>
          <w:sz w:val="28"/>
          <w:szCs w:val="28"/>
        </w:rPr>
        <w:t>.</w:t>
      </w:r>
    </w:p>
    <w:p w:rsidR="00A75294" w:rsidRPr="00472ED9" w:rsidRDefault="00F61F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Не менее чем за 7 (семь</w:t>
      </w:r>
      <w:r w:rsidR="00A276D1" w:rsidRPr="00472ED9">
        <w:rPr>
          <w:rFonts w:ascii="Times New Roman" w:hAnsi="Times New Roman" w:cs="Times New Roman"/>
          <w:sz w:val="24"/>
          <w:szCs w:val="24"/>
        </w:rPr>
        <w:t>) рабочих дней до даты вскрытия конвертов с заявками на участие в открытом аукционе или открытия доступа к поданным в форме электро</w:t>
      </w:r>
      <w:r w:rsidR="00A75294" w:rsidRPr="00472ED9">
        <w:rPr>
          <w:rFonts w:ascii="Times New Roman" w:hAnsi="Times New Roman" w:cs="Times New Roman"/>
          <w:sz w:val="24"/>
          <w:szCs w:val="24"/>
        </w:rPr>
        <w:t>нных документов заявкам Предприятие</w:t>
      </w:r>
      <w:r w:rsidR="00A276D1" w:rsidRPr="00472ED9">
        <w:rPr>
          <w:rFonts w:ascii="Times New Roman" w:hAnsi="Times New Roman" w:cs="Times New Roman"/>
          <w:sz w:val="24"/>
          <w:szCs w:val="24"/>
        </w:rPr>
        <w:t xml:space="preserve"> размещает в информационной системе извещение о проведении открытого аукциона, документацию об открытом аукционе. Документация об открытом аукционе, наряду с информацией, указанной в извещении о проведении такого аукциона, должна содержать следующую информацию: </w:t>
      </w:r>
    </w:p>
    <w:p w:rsidR="00A75294"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а) наименование и описание объекта закупки с указанием предъявляемых к нему качественных (технических) ха</w:t>
      </w:r>
      <w:r w:rsidR="00A75294" w:rsidRPr="00472ED9">
        <w:rPr>
          <w:rFonts w:ascii="Times New Roman" w:hAnsi="Times New Roman" w:cs="Times New Roman"/>
          <w:sz w:val="24"/>
          <w:szCs w:val="24"/>
        </w:rPr>
        <w:t>рактеристик и условия контракта</w:t>
      </w:r>
      <w:r w:rsidRPr="00472ED9">
        <w:rPr>
          <w:rFonts w:ascii="Times New Roman" w:hAnsi="Times New Roman" w:cs="Times New Roman"/>
          <w:sz w:val="24"/>
          <w:szCs w:val="24"/>
        </w:rPr>
        <w:t>, в том числе обоснование начально</w:t>
      </w:r>
      <w:r w:rsidR="00A75294" w:rsidRPr="00472ED9">
        <w:rPr>
          <w:rFonts w:ascii="Times New Roman" w:hAnsi="Times New Roman" w:cs="Times New Roman"/>
          <w:sz w:val="24"/>
          <w:szCs w:val="24"/>
        </w:rPr>
        <w:t>й (максимальной) цены контракта</w:t>
      </w:r>
      <w:r w:rsidRPr="00472ED9">
        <w:rPr>
          <w:rFonts w:ascii="Times New Roman" w:hAnsi="Times New Roman" w:cs="Times New Roman"/>
          <w:sz w:val="24"/>
          <w:szCs w:val="24"/>
        </w:rPr>
        <w:t xml:space="preserve">; </w:t>
      </w:r>
    </w:p>
    <w:p w:rsidR="00A75294"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б) требования к содержанию, составу заявки на участие в таком аукционе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 </w:t>
      </w:r>
    </w:p>
    <w:p w:rsidR="00A75294"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величина пон</w:t>
      </w:r>
      <w:r w:rsidR="00A75294" w:rsidRPr="00472ED9">
        <w:rPr>
          <w:rFonts w:ascii="Times New Roman" w:hAnsi="Times New Roman" w:cs="Times New Roman"/>
          <w:sz w:val="24"/>
          <w:szCs w:val="24"/>
        </w:rPr>
        <w:t>ижения начальной цены контракта</w:t>
      </w:r>
      <w:r w:rsidRPr="00472ED9">
        <w:rPr>
          <w:rFonts w:ascii="Times New Roman" w:hAnsi="Times New Roman" w:cs="Times New Roman"/>
          <w:sz w:val="24"/>
          <w:szCs w:val="24"/>
        </w:rPr>
        <w:t xml:space="preserve"> - «шаг аукциона»; </w:t>
      </w:r>
    </w:p>
    <w:p w:rsidR="00A75294"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г) информация о валюте, используемой для формирования цены контракта и расчетов с поставщиками (подрядчиками, исполнителями); </w:t>
      </w:r>
    </w:p>
    <w:p w:rsidR="00A75294"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д) </w:t>
      </w:r>
      <w:r w:rsidR="00A75294" w:rsidRPr="00472ED9">
        <w:rPr>
          <w:rFonts w:ascii="Times New Roman" w:hAnsi="Times New Roman" w:cs="Times New Roman"/>
          <w:sz w:val="24"/>
          <w:szCs w:val="24"/>
        </w:rPr>
        <w:t>возможность Предприятия изменить условия контракта</w:t>
      </w:r>
      <w:r w:rsidRPr="00472ED9">
        <w:rPr>
          <w:rFonts w:ascii="Times New Roman" w:hAnsi="Times New Roman" w:cs="Times New Roman"/>
          <w:sz w:val="24"/>
          <w:szCs w:val="24"/>
        </w:rPr>
        <w:t xml:space="preserve"> в соответствии с настоящим положением; </w:t>
      </w:r>
    </w:p>
    <w:p w:rsidR="00A75294"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ж) срок, в течение которого победитель такого аукциона или иной участник, с которым заключается контракт при уклонении победителя такого а</w:t>
      </w:r>
      <w:r w:rsidR="00A75294" w:rsidRPr="00472ED9">
        <w:rPr>
          <w:rFonts w:ascii="Times New Roman" w:hAnsi="Times New Roman" w:cs="Times New Roman"/>
          <w:sz w:val="24"/>
          <w:szCs w:val="24"/>
        </w:rPr>
        <w:t>укциона от заключения контракта, должен подписать контракт</w:t>
      </w:r>
      <w:r w:rsidRPr="00472ED9">
        <w:rPr>
          <w:rFonts w:ascii="Times New Roman" w:hAnsi="Times New Roman" w:cs="Times New Roman"/>
          <w:sz w:val="24"/>
          <w:szCs w:val="24"/>
        </w:rPr>
        <w:t>, условия признания победителя такого аукциона или иного участника такого аукциона уклон</w:t>
      </w:r>
      <w:r w:rsidR="00A75294" w:rsidRPr="00472ED9">
        <w:rPr>
          <w:rFonts w:ascii="Times New Roman" w:hAnsi="Times New Roman" w:cs="Times New Roman"/>
          <w:sz w:val="24"/>
          <w:szCs w:val="24"/>
        </w:rPr>
        <w:t xml:space="preserve">ившимся от заключения контракта; </w:t>
      </w:r>
    </w:p>
    <w:p w:rsidR="00A75294" w:rsidRPr="00472ED9" w:rsidRDefault="00A7529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е</w:t>
      </w:r>
      <w:r w:rsidR="00A276D1" w:rsidRPr="00472ED9">
        <w:rPr>
          <w:rFonts w:ascii="Times New Roman" w:hAnsi="Times New Roman" w:cs="Times New Roman"/>
          <w:sz w:val="24"/>
          <w:szCs w:val="24"/>
        </w:rPr>
        <w:t xml:space="preserve">) порядок, даты начала и окончания срока предоставления участникам такого аукциона разъяснений положений </w:t>
      </w:r>
      <w:r w:rsidRPr="00472ED9">
        <w:rPr>
          <w:rFonts w:ascii="Times New Roman" w:hAnsi="Times New Roman" w:cs="Times New Roman"/>
          <w:sz w:val="24"/>
          <w:szCs w:val="24"/>
        </w:rPr>
        <w:t xml:space="preserve">документации о таком аукционе; </w:t>
      </w:r>
    </w:p>
    <w:p w:rsidR="00A75294" w:rsidRPr="00472ED9" w:rsidRDefault="00A7529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з</w:t>
      </w:r>
      <w:r w:rsidR="00A276D1" w:rsidRPr="00472ED9">
        <w:rPr>
          <w:rFonts w:ascii="Times New Roman" w:hAnsi="Times New Roman" w:cs="Times New Roman"/>
          <w:sz w:val="24"/>
          <w:szCs w:val="24"/>
        </w:rPr>
        <w:t>) информация о возможности одностороннего</w:t>
      </w:r>
      <w:r w:rsidRPr="00472ED9">
        <w:rPr>
          <w:rFonts w:ascii="Times New Roman" w:hAnsi="Times New Roman" w:cs="Times New Roman"/>
          <w:sz w:val="24"/>
          <w:szCs w:val="24"/>
        </w:rPr>
        <w:t xml:space="preserve"> отказа от исполнения контракта</w:t>
      </w:r>
      <w:r w:rsidR="00A276D1" w:rsidRPr="00472ED9">
        <w:rPr>
          <w:rFonts w:ascii="Times New Roman" w:hAnsi="Times New Roman" w:cs="Times New Roman"/>
          <w:sz w:val="24"/>
          <w:szCs w:val="24"/>
        </w:rPr>
        <w:t xml:space="preserve">. </w:t>
      </w:r>
    </w:p>
    <w:p w:rsidR="00A75294" w:rsidRPr="00472ED9" w:rsidRDefault="00A7529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Лицом, ответственным</w:t>
      </w:r>
      <w:r w:rsidR="00A276D1" w:rsidRPr="00472ED9">
        <w:rPr>
          <w:rFonts w:ascii="Times New Roman" w:hAnsi="Times New Roman" w:cs="Times New Roman"/>
          <w:sz w:val="24"/>
          <w:szCs w:val="24"/>
        </w:rPr>
        <w:t xml:space="preserve"> за подготовку указанного извещения и документации об</w:t>
      </w:r>
      <w:r w:rsidRPr="00472ED9">
        <w:rPr>
          <w:rFonts w:ascii="Times New Roman" w:hAnsi="Times New Roman" w:cs="Times New Roman"/>
          <w:sz w:val="24"/>
          <w:szCs w:val="24"/>
        </w:rPr>
        <w:t xml:space="preserve"> открытом аукционе, определяется менеджер отдела снабжения и закупок Предприятия</w:t>
      </w:r>
      <w:r w:rsidR="00A276D1" w:rsidRPr="00472ED9">
        <w:rPr>
          <w:rFonts w:ascii="Times New Roman" w:hAnsi="Times New Roman" w:cs="Times New Roman"/>
          <w:sz w:val="24"/>
          <w:szCs w:val="24"/>
        </w:rPr>
        <w:t>. Извещение о проведении открытого аукциона и документация об открытом аукционе до их размещения в информационной системе подлежат обязательному предварительному согласованию с</w:t>
      </w:r>
      <w:r w:rsidRPr="00472ED9">
        <w:rPr>
          <w:rFonts w:ascii="Times New Roman" w:hAnsi="Times New Roman" w:cs="Times New Roman"/>
          <w:sz w:val="24"/>
          <w:szCs w:val="24"/>
        </w:rPr>
        <w:t xml:space="preserve"> юристом Предприятия</w:t>
      </w:r>
      <w:r w:rsidR="00A276D1" w:rsidRPr="00472ED9">
        <w:rPr>
          <w:rFonts w:ascii="Times New Roman" w:hAnsi="Times New Roman" w:cs="Times New Roman"/>
          <w:sz w:val="24"/>
          <w:szCs w:val="24"/>
        </w:rPr>
        <w:t xml:space="preserve">. </w:t>
      </w:r>
    </w:p>
    <w:p w:rsidR="001808D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Любое заинтересованное лицо вправе обратиться в письменной форме за предоставлением документации, а участник аукциона – о даче разъяснений положений документации об аукционе, ответ на который должен быть дан в течение 2 рабочих дней. Разъяснение дается при условии, что обращение подано не позднее, чем за 3 (три) дня до </w:t>
      </w:r>
      <w:r w:rsidRPr="00472ED9">
        <w:rPr>
          <w:rFonts w:ascii="Times New Roman" w:hAnsi="Times New Roman" w:cs="Times New Roman"/>
          <w:sz w:val="24"/>
          <w:szCs w:val="24"/>
        </w:rPr>
        <w:lastRenderedPageBreak/>
        <w:t>даты окончания срока подачи заявок на участие в открытом аукционе. Указанное разъяснение в течение 1 (одного) рабочего дня с даты его направления должно быть размещено в информационной системе с указанием предмета запроса, но без указания лица, о</w:t>
      </w:r>
      <w:r w:rsidR="001808D2" w:rsidRPr="00472ED9">
        <w:rPr>
          <w:rFonts w:ascii="Times New Roman" w:hAnsi="Times New Roman" w:cs="Times New Roman"/>
          <w:sz w:val="24"/>
          <w:szCs w:val="24"/>
        </w:rPr>
        <w:t xml:space="preserve">т которого поступил запрос. </w:t>
      </w:r>
    </w:p>
    <w:p w:rsidR="001808D2" w:rsidRPr="00472ED9" w:rsidRDefault="001808D2"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Предприятие</w:t>
      </w:r>
      <w:r w:rsidR="00A276D1" w:rsidRPr="00472ED9">
        <w:rPr>
          <w:rFonts w:ascii="Times New Roman" w:hAnsi="Times New Roman" w:cs="Times New Roman"/>
          <w:sz w:val="24"/>
          <w:szCs w:val="24"/>
        </w:rPr>
        <w:t xml:space="preserve"> по собственной инициативе или в соответствии с поступившим запросом о даче разъяснений положений документации об откры</w:t>
      </w:r>
      <w:r w:rsidRPr="00472ED9">
        <w:rPr>
          <w:rFonts w:ascii="Times New Roman" w:hAnsi="Times New Roman" w:cs="Times New Roman"/>
          <w:sz w:val="24"/>
          <w:szCs w:val="24"/>
        </w:rPr>
        <w:t xml:space="preserve">том аукционе, вправе принять </w:t>
      </w:r>
      <w:r w:rsidR="00A276D1" w:rsidRPr="00472ED9">
        <w:rPr>
          <w:rFonts w:ascii="Times New Roman" w:hAnsi="Times New Roman" w:cs="Times New Roman"/>
          <w:sz w:val="24"/>
          <w:szCs w:val="24"/>
        </w:rPr>
        <w:t xml:space="preserve">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w:t>
      </w:r>
    </w:p>
    <w:p w:rsidR="00FA394A"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В течение 1 (одного) рабочего дня со дня пр</w:t>
      </w:r>
      <w:r w:rsidR="001808D2" w:rsidRPr="00472ED9">
        <w:rPr>
          <w:rFonts w:ascii="Times New Roman" w:hAnsi="Times New Roman" w:cs="Times New Roman"/>
          <w:sz w:val="24"/>
          <w:szCs w:val="24"/>
        </w:rPr>
        <w:t>инятия данного решения, Предприятие</w:t>
      </w:r>
      <w:r w:rsidRPr="00472ED9">
        <w:rPr>
          <w:rFonts w:ascii="Times New Roman" w:hAnsi="Times New Roman" w:cs="Times New Roman"/>
          <w:sz w:val="24"/>
          <w:szCs w:val="24"/>
        </w:rPr>
        <w:t xml:space="preserve"> размещает в информационной системе указанные изменения. При этом срок подачи заявок на участие в таком аукционе</w:t>
      </w:r>
      <w:r w:rsidR="00FA394A" w:rsidRPr="00472ED9">
        <w:rPr>
          <w:rFonts w:ascii="Times New Roman" w:hAnsi="Times New Roman" w:cs="Times New Roman"/>
          <w:sz w:val="24"/>
          <w:szCs w:val="24"/>
        </w:rPr>
        <w:t xml:space="preserve"> продлевается не менее чем на 7 (семь</w:t>
      </w:r>
      <w:r w:rsidRPr="00472ED9">
        <w:rPr>
          <w:rFonts w:ascii="Times New Roman" w:hAnsi="Times New Roman" w:cs="Times New Roman"/>
          <w:sz w:val="24"/>
          <w:szCs w:val="24"/>
        </w:rPr>
        <w:t xml:space="preserve">) рабочих дней. </w:t>
      </w:r>
    </w:p>
    <w:p w:rsidR="00472ED9" w:rsidRPr="00472ED9" w:rsidRDefault="00472ED9" w:rsidP="00472ED9">
      <w:pPr>
        <w:spacing w:after="0"/>
        <w:ind w:firstLine="708"/>
        <w:jc w:val="both"/>
        <w:rPr>
          <w:rFonts w:ascii="Times New Roman" w:hAnsi="Times New Roman" w:cs="Times New Roman"/>
          <w:sz w:val="24"/>
          <w:szCs w:val="24"/>
        </w:rPr>
      </w:pPr>
    </w:p>
    <w:p w:rsidR="00B46E02" w:rsidRPr="00461790" w:rsidRDefault="00B46E02" w:rsidP="00461790">
      <w:pPr>
        <w:spacing w:after="0"/>
        <w:ind w:firstLine="708"/>
        <w:jc w:val="both"/>
        <w:rPr>
          <w:rFonts w:ascii="Times New Roman" w:hAnsi="Times New Roman" w:cs="Times New Roman"/>
          <w:b/>
          <w:sz w:val="28"/>
          <w:szCs w:val="28"/>
        </w:rPr>
      </w:pPr>
      <w:r w:rsidRPr="00B46E02">
        <w:rPr>
          <w:rFonts w:ascii="Times New Roman" w:hAnsi="Times New Roman" w:cs="Times New Roman"/>
          <w:b/>
          <w:sz w:val="28"/>
          <w:szCs w:val="28"/>
        </w:rPr>
        <w:t>21</w:t>
      </w:r>
      <w:r w:rsidR="00A276D1" w:rsidRPr="00B46E02">
        <w:rPr>
          <w:rFonts w:ascii="Times New Roman" w:hAnsi="Times New Roman" w:cs="Times New Roman"/>
          <w:b/>
          <w:sz w:val="28"/>
          <w:szCs w:val="28"/>
        </w:rPr>
        <w:t xml:space="preserve">. </w:t>
      </w:r>
      <w:r w:rsidR="00A276D1" w:rsidRPr="00E56489">
        <w:rPr>
          <w:rFonts w:ascii="Times New Roman" w:hAnsi="Times New Roman" w:cs="Times New Roman"/>
          <w:b/>
          <w:i/>
          <w:sz w:val="28"/>
          <w:szCs w:val="28"/>
        </w:rPr>
        <w:t>Порядок подачи заявок на участие в открытом аукционе</w:t>
      </w:r>
      <w:r w:rsidR="00472ED9">
        <w:rPr>
          <w:rFonts w:ascii="Times New Roman" w:hAnsi="Times New Roman" w:cs="Times New Roman"/>
          <w:b/>
          <w:sz w:val="28"/>
          <w:szCs w:val="28"/>
        </w:rPr>
        <w:t>.</w:t>
      </w:r>
    </w:p>
    <w:p w:rsidR="00B46E0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Заявки на участие в открытом аукционе предоставляются по форме и в порядке, указанным в документации об открытом аукционе, а также в месте и до истечения срока, которые указаны в извещении о проведении открытого аукциона. </w:t>
      </w:r>
    </w:p>
    <w:p w:rsidR="00B46E0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это было предусмотрено документаций об аукционе). </w:t>
      </w:r>
    </w:p>
    <w:p w:rsidR="00B46E0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Заявка на участие в открытом аукционе должна содержать: </w:t>
      </w:r>
    </w:p>
    <w:p w:rsidR="00B46E0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а) информацию и документы об участнике открытого аукциона, подавшем такую заявку: </w:t>
      </w:r>
    </w:p>
    <w:p w:rsidR="00B46E0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1) фирменное наименование (наименование), сведения об организационно</w:t>
      </w:r>
      <w:r w:rsidR="005D42D6">
        <w:rPr>
          <w:rFonts w:ascii="Times New Roman" w:hAnsi="Times New Roman" w:cs="Times New Roman"/>
          <w:sz w:val="24"/>
          <w:szCs w:val="24"/>
        </w:rPr>
        <w:t xml:space="preserve"> - </w:t>
      </w:r>
      <w:r w:rsidRPr="00472ED9">
        <w:rPr>
          <w:rFonts w:ascii="Times New Roman" w:hAnsi="Times New Roman" w:cs="Times New Roman"/>
          <w:sz w:val="24"/>
          <w:szCs w:val="24"/>
        </w:rPr>
        <w:t xml:space="preserve">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w:t>
      </w:r>
    </w:p>
    <w:p w:rsidR="00B46E02" w:rsidRPr="00472ED9" w:rsidRDefault="00A276D1" w:rsidP="005D42D6">
      <w:pPr>
        <w:spacing w:after="0"/>
        <w:ind w:firstLine="708"/>
        <w:jc w:val="both"/>
        <w:rPr>
          <w:rFonts w:ascii="Times New Roman" w:hAnsi="Times New Roman" w:cs="Times New Roman"/>
          <w:sz w:val="24"/>
          <w:szCs w:val="24"/>
        </w:rPr>
      </w:pPr>
      <w:r w:rsidRPr="005D42D6">
        <w:rPr>
          <w:rFonts w:ascii="Times New Roman" w:hAnsi="Times New Roman" w:cs="Times New Roman"/>
          <w:sz w:val="24"/>
          <w:szCs w:val="24"/>
        </w:rPr>
        <w:t xml:space="preserve">2) </w:t>
      </w:r>
      <w:r w:rsidR="005D42D6" w:rsidRPr="005D42D6">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w:t>
      </w:r>
      <w:r w:rsidR="005D42D6">
        <w:rPr>
          <w:rFonts w:ascii="Times New Roman" w:hAnsi="Times New Roman" w:cs="Times New Roman"/>
          <w:sz w:val="24"/>
          <w:szCs w:val="24"/>
        </w:rPr>
        <w:t xml:space="preserve"> </w:t>
      </w:r>
      <w:r w:rsidR="005D42D6" w:rsidRPr="005D42D6">
        <w:rPr>
          <w:rFonts w:ascii="Times New Roman" w:hAnsi="Times New Roman" w:cs="Times New Roman"/>
          <w:sz w:val="24"/>
          <w:szCs w:val="24"/>
        </w:rPr>
        <w:t>налогообложения</w:t>
      </w:r>
      <w:r w:rsidRPr="00472ED9">
        <w:rPr>
          <w:rFonts w:ascii="Times New Roman" w:hAnsi="Times New Roman" w:cs="Times New Roman"/>
          <w:sz w:val="24"/>
          <w:szCs w:val="24"/>
        </w:rPr>
        <w:t xml:space="preserve">); </w:t>
      </w:r>
    </w:p>
    <w:p w:rsidR="00B46E02" w:rsidRPr="00472ED9" w:rsidRDefault="00A276D1" w:rsidP="005D42D6">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3) документ, подтверждающий полномочия лица на осуществление действий от имени участника открытого аукциона (не требуется, если присутствует руководитель организации); </w:t>
      </w:r>
    </w:p>
    <w:p w:rsidR="00B46E0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4) копии учредительных документов участника открытого аукциона (для юридического лица); </w:t>
      </w:r>
    </w:p>
    <w:p w:rsidR="00B46E02"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5) для иностранного юридического лица: доверенность (не требуется, если присутствует руководитель организации)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w:t>
      </w:r>
      <w:r w:rsidRPr="00472ED9">
        <w:rPr>
          <w:rFonts w:ascii="Times New Roman" w:hAnsi="Times New Roman" w:cs="Times New Roman"/>
          <w:sz w:val="24"/>
          <w:szCs w:val="24"/>
        </w:rPr>
        <w:lastRenderedPageBreak/>
        <w:t xml:space="preserve">данных документов, в соответствии с действующим законодательством Приднестровской Молдавской Республики;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w:t>
      </w:r>
      <w:r w:rsidR="00E9693B" w:rsidRPr="00472ED9">
        <w:rPr>
          <w:rFonts w:ascii="Times New Roman" w:hAnsi="Times New Roman" w:cs="Times New Roman"/>
          <w:sz w:val="24"/>
          <w:szCs w:val="24"/>
        </w:rPr>
        <w:t>ментацией об открытом аукционе;</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документы, подтверждающие соответствие участника отрытого аукциона требованиям, установленным документацией об открытом аукционе;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г) документы, подтверждающие право участника открытого аукциона на получение преимуществ в соответствии с Законом о закупке или копии этих документов.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Требовать от участника открытого аукциона предоставления иных документов и информации, чем предусмотрено </w:t>
      </w:r>
      <w:r w:rsidR="00E9693B" w:rsidRPr="00472ED9">
        <w:rPr>
          <w:rFonts w:ascii="Times New Roman" w:hAnsi="Times New Roman" w:cs="Times New Roman"/>
          <w:sz w:val="24"/>
          <w:szCs w:val="24"/>
        </w:rPr>
        <w:t>настоящим пунктом</w:t>
      </w:r>
      <w:r w:rsidRPr="00472ED9">
        <w:rPr>
          <w:rFonts w:ascii="Times New Roman" w:hAnsi="Times New Roman" w:cs="Times New Roman"/>
          <w:sz w:val="24"/>
          <w:szCs w:val="24"/>
        </w:rPr>
        <w:t xml:space="preserve"> Положения, не допускается.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обязана отстранить такого участника от участия в открытом аукционе на любом этапе его проведения.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 Непосредственно участник открытого аукциона несет ответственность за подлинность и достоверность представленных информации и документов. Не допускается устанавливать иные требования к оформлению заявки на участие в открытом аукционе, за исключением пре</w:t>
      </w:r>
      <w:r w:rsidR="00E9693B" w:rsidRPr="00472ED9">
        <w:rPr>
          <w:rFonts w:ascii="Times New Roman" w:hAnsi="Times New Roman" w:cs="Times New Roman"/>
          <w:sz w:val="24"/>
          <w:szCs w:val="24"/>
        </w:rPr>
        <w:t>дусмотренных в настоящем пункте</w:t>
      </w:r>
      <w:r w:rsidRPr="00472ED9">
        <w:rPr>
          <w:rFonts w:ascii="Times New Roman" w:hAnsi="Times New Roman" w:cs="Times New Roman"/>
          <w:sz w:val="24"/>
          <w:szCs w:val="24"/>
        </w:rPr>
        <w:t xml:space="preserve">.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Участник открытого аукциона вправе подать только одну заявку на участие в открытом аукционе в отношен</w:t>
      </w:r>
      <w:r w:rsidR="00E9693B" w:rsidRPr="00472ED9">
        <w:rPr>
          <w:rFonts w:ascii="Times New Roman" w:hAnsi="Times New Roman" w:cs="Times New Roman"/>
          <w:sz w:val="24"/>
          <w:szCs w:val="24"/>
        </w:rPr>
        <w:t xml:space="preserve">ии каждого объекта закупки. </w:t>
      </w:r>
      <w:r w:rsidRPr="00472ED9">
        <w:rPr>
          <w:rFonts w:ascii="Times New Roman" w:hAnsi="Times New Roman" w:cs="Times New Roman"/>
          <w:sz w:val="24"/>
          <w:szCs w:val="24"/>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Каждая заявка, поступившая в срок, указанный в документации об открытом аукционе, регистрируется секретарем комиссии по осуществлению закупок в журнале. По требованию участника открытого аукциона, подавшего заявку на участие в открытом аукционе, секретарь комиссии по осуществлению закупок выдает расписку в получении такой заявки с указанием </w:t>
      </w:r>
      <w:r w:rsidR="00E9693B" w:rsidRPr="00472ED9">
        <w:rPr>
          <w:rFonts w:ascii="Times New Roman" w:hAnsi="Times New Roman" w:cs="Times New Roman"/>
          <w:sz w:val="24"/>
          <w:szCs w:val="24"/>
        </w:rPr>
        <w:t xml:space="preserve">даты и времени ее получения. </w:t>
      </w:r>
      <w:r w:rsidRPr="00472ED9">
        <w:rPr>
          <w:rFonts w:ascii="Times New Roman" w:hAnsi="Times New Roman" w:cs="Times New Roman"/>
          <w:sz w:val="24"/>
          <w:szCs w:val="24"/>
        </w:rPr>
        <w:t xml:space="preserve">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а) данные заявки были получены после даты или времени окончания срока их подачи; </w:t>
      </w:r>
    </w:p>
    <w:p w:rsidR="00E9693B"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б)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w:t>
      </w:r>
    </w:p>
    <w:p w:rsidR="00E9693B"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этом случае участнику возвращаются все заявки на участие в таком аукционе. 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rsidR="00461790" w:rsidRDefault="00461790" w:rsidP="00461790">
      <w:pPr>
        <w:spacing w:after="0"/>
        <w:jc w:val="both"/>
        <w:rPr>
          <w:rFonts w:ascii="Times New Roman" w:hAnsi="Times New Roman" w:cs="Times New Roman"/>
          <w:sz w:val="24"/>
          <w:szCs w:val="24"/>
        </w:rPr>
      </w:pPr>
    </w:p>
    <w:p w:rsidR="00472ED9" w:rsidRPr="00E56489" w:rsidRDefault="00E9693B" w:rsidP="00461790">
      <w:pPr>
        <w:spacing w:after="0"/>
        <w:jc w:val="both"/>
        <w:rPr>
          <w:rFonts w:ascii="Times New Roman" w:hAnsi="Times New Roman" w:cs="Times New Roman"/>
          <w:b/>
          <w:i/>
          <w:sz w:val="28"/>
          <w:szCs w:val="28"/>
        </w:rPr>
      </w:pPr>
      <w:r w:rsidRPr="00E9693B">
        <w:rPr>
          <w:rFonts w:ascii="Times New Roman" w:hAnsi="Times New Roman" w:cs="Times New Roman"/>
          <w:b/>
          <w:sz w:val="28"/>
          <w:szCs w:val="28"/>
        </w:rPr>
        <w:lastRenderedPageBreak/>
        <w:t>22</w:t>
      </w:r>
      <w:r w:rsidR="00A276D1" w:rsidRPr="00E9693B">
        <w:rPr>
          <w:rFonts w:ascii="Times New Roman" w:hAnsi="Times New Roman" w:cs="Times New Roman"/>
          <w:b/>
          <w:sz w:val="28"/>
          <w:szCs w:val="28"/>
        </w:rPr>
        <w:t xml:space="preserve">. </w:t>
      </w:r>
      <w:r w:rsidR="00A276D1" w:rsidRPr="00E56489">
        <w:rPr>
          <w:rFonts w:ascii="Times New Roman" w:hAnsi="Times New Roman" w:cs="Times New Roman"/>
          <w:b/>
          <w:i/>
          <w:sz w:val="28"/>
          <w:szCs w:val="28"/>
        </w:rPr>
        <w:t>Порядок вскрытия конвертов с заявками. Рассмотрение и оценка заявок на участие в открытом аукционе</w:t>
      </w:r>
      <w:r w:rsidR="00472ED9" w:rsidRPr="00E56489">
        <w:rPr>
          <w:rFonts w:ascii="Times New Roman" w:hAnsi="Times New Roman" w:cs="Times New Roman"/>
          <w:b/>
          <w:i/>
          <w:sz w:val="28"/>
          <w:szCs w:val="28"/>
        </w:rPr>
        <w:t>.</w:t>
      </w:r>
    </w:p>
    <w:p w:rsidR="00E9693B" w:rsidRPr="00472ED9" w:rsidRDefault="00A276D1" w:rsidP="00472ED9">
      <w:pPr>
        <w:spacing w:after="0"/>
        <w:ind w:firstLine="708"/>
        <w:jc w:val="both"/>
        <w:rPr>
          <w:rFonts w:ascii="Times New Roman" w:hAnsi="Times New Roman" w:cs="Times New Roman"/>
          <w:sz w:val="24"/>
          <w:szCs w:val="24"/>
        </w:rPr>
      </w:pPr>
      <w:r w:rsidRPr="00E9693B">
        <w:rPr>
          <w:rFonts w:ascii="Times New Roman" w:hAnsi="Times New Roman" w:cs="Times New Roman"/>
          <w:b/>
          <w:sz w:val="28"/>
          <w:szCs w:val="28"/>
        </w:rPr>
        <w:t xml:space="preserve"> </w:t>
      </w:r>
      <w:r w:rsidRPr="00472ED9">
        <w:rPr>
          <w:rFonts w:ascii="Times New Roman" w:hAnsi="Times New Roman" w:cs="Times New Roman"/>
          <w:sz w:val="24"/>
          <w:szCs w:val="24"/>
        </w:rPr>
        <w:t>Вскрытие конвертов с заявками, рассмотрение и оценка заявок на участие в открытом аукционе являются первым этапом про</w:t>
      </w:r>
      <w:r w:rsidR="00E9693B" w:rsidRPr="00472ED9">
        <w:rPr>
          <w:rFonts w:ascii="Times New Roman" w:hAnsi="Times New Roman" w:cs="Times New Roman"/>
          <w:sz w:val="24"/>
          <w:szCs w:val="24"/>
        </w:rPr>
        <w:t xml:space="preserve">ведения открытого аукциона. </w:t>
      </w:r>
    </w:p>
    <w:p w:rsidR="0014706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Комиссия по осуществлению закупок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 </w:t>
      </w:r>
    </w:p>
    <w:p w:rsidR="0014706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 (или) открытии доступа к поданным в форме электронных документов</w:t>
      </w:r>
      <w:r w:rsidR="00147067" w:rsidRPr="00472ED9">
        <w:rPr>
          <w:rFonts w:ascii="Times New Roman" w:hAnsi="Times New Roman" w:cs="Times New Roman"/>
          <w:sz w:val="24"/>
          <w:szCs w:val="24"/>
        </w:rPr>
        <w:t xml:space="preserve"> заявкам. </w:t>
      </w:r>
    </w:p>
    <w:p w:rsidR="0014706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w:t>
      </w:r>
      <w:r w:rsidR="00147067" w:rsidRPr="00472ED9">
        <w:rPr>
          <w:rFonts w:ascii="Times New Roman" w:hAnsi="Times New Roman" w:cs="Times New Roman"/>
          <w:sz w:val="24"/>
          <w:szCs w:val="24"/>
        </w:rPr>
        <w:t xml:space="preserve">частие в открытом аукционе. </w:t>
      </w:r>
    </w:p>
    <w:p w:rsidR="0014706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 </w:t>
      </w:r>
    </w:p>
    <w:p w:rsidR="0014706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1 (одного) рабочего дня, следующего за днем подписания этого протокола, размещается в информационной системе. </w:t>
      </w:r>
    </w:p>
    <w:p w:rsidR="0014706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Форма протокола приведена в Постановлении Правительства 17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p>
    <w:p w:rsidR="0014706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w:t>
      </w:r>
      <w:r w:rsidR="00147067" w:rsidRPr="00472ED9">
        <w:rPr>
          <w:rFonts w:ascii="Times New Roman" w:hAnsi="Times New Roman" w:cs="Times New Roman"/>
          <w:sz w:val="24"/>
          <w:szCs w:val="24"/>
        </w:rPr>
        <w:t xml:space="preserve"> </w:t>
      </w:r>
      <w:r w:rsidRPr="00472ED9">
        <w:rPr>
          <w:rFonts w:ascii="Times New Roman" w:hAnsi="Times New Roman" w:cs="Times New Roman"/>
          <w:sz w:val="24"/>
          <w:szCs w:val="24"/>
        </w:rPr>
        <w:t xml:space="preserve">- и видеозапись вскрытия таких конвертов и (или) открытия указанного доступа. </w:t>
      </w:r>
    </w:p>
    <w:p w:rsidR="00187666"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 Комиссия обязана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 Срок рассмотрения заявок на участие в открытом аукционе не может превышать 6 (шести) рабочих дней со дня </w:t>
      </w:r>
      <w:r w:rsidRPr="00472ED9">
        <w:rPr>
          <w:rFonts w:ascii="Times New Roman" w:hAnsi="Times New Roman" w:cs="Times New Roman"/>
          <w:sz w:val="24"/>
          <w:szCs w:val="24"/>
        </w:rPr>
        <w:lastRenderedPageBreak/>
        <w:t>размещения в информационной системе протокола вскрытия конвертов с заявками на участие в открытом аукционе и открытия доступа к поданным в форме электронных документ</w:t>
      </w:r>
      <w:r w:rsidR="00187666" w:rsidRPr="00472ED9">
        <w:rPr>
          <w:rFonts w:ascii="Times New Roman" w:hAnsi="Times New Roman" w:cs="Times New Roman"/>
          <w:sz w:val="24"/>
          <w:szCs w:val="24"/>
        </w:rPr>
        <w:t xml:space="preserve">ов заявкам. </w:t>
      </w:r>
    </w:p>
    <w:p w:rsidR="00187666"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Заявка на участие в открытом аукционе признается надлежащей, если она соответствует требованиям настоящего Положения,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w:t>
      </w:r>
      <w:r w:rsidR="00187666" w:rsidRPr="00472ED9">
        <w:rPr>
          <w:rFonts w:ascii="Times New Roman" w:hAnsi="Times New Roman" w:cs="Times New Roman"/>
          <w:sz w:val="24"/>
          <w:szCs w:val="24"/>
        </w:rPr>
        <w:t xml:space="preserve">тации об открытом аукционе. </w:t>
      </w:r>
    </w:p>
    <w:p w:rsidR="00187666"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w:t>
      </w:r>
      <w:r w:rsidR="00187666" w:rsidRPr="00472ED9">
        <w:rPr>
          <w:rFonts w:ascii="Times New Roman" w:hAnsi="Times New Roman" w:cs="Times New Roman"/>
          <w:sz w:val="24"/>
          <w:szCs w:val="24"/>
        </w:rPr>
        <w:t xml:space="preserve"> рассмотрения данных заявок. </w:t>
      </w:r>
    </w:p>
    <w:p w:rsidR="00A43168"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 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3 (трех) рабочих дней с момента направления указанного заявления представить в адрес комиссии изменения в поданную ранее заявку. 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 </w:t>
      </w:r>
    </w:p>
    <w:p w:rsidR="00A43168"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Протокол рассмотрения заявок на участие в открытом аукционе должен содержать информацию: </w:t>
      </w:r>
    </w:p>
    <w:p w:rsidR="00A43168"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а) о порядковых номерах заявок на участие в открытом аукционе; </w:t>
      </w:r>
    </w:p>
    <w:p w:rsidR="00A43168"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б) о допуске либо не допуске участника закупки, подавшего заявку на участие в открытом аукционе; </w:t>
      </w:r>
    </w:p>
    <w:p w:rsidR="00A43168"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Закона и иных нормативных правовых актов, которым не соответствует участник закупки, подавший заявку на участие в открытом аукционе; </w:t>
      </w:r>
    </w:p>
    <w:p w:rsidR="00A43168"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г) об участниках, заявивших о необходимости переторжки; </w:t>
      </w:r>
    </w:p>
    <w:p w:rsidR="00A43168"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д) об участниках, которым предоставлено преимущество в соответствии с Законом, с указанием предоставленного преимущества. </w:t>
      </w:r>
    </w:p>
    <w:p w:rsidR="00A87CD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Данный протокол не позднее 2 (двух) рабочих дней, следующих за днем подписания этого протокола членами, размещаетс</w:t>
      </w:r>
      <w:r w:rsidR="00A87CD7" w:rsidRPr="00472ED9">
        <w:rPr>
          <w:rFonts w:ascii="Times New Roman" w:hAnsi="Times New Roman" w:cs="Times New Roman"/>
          <w:sz w:val="24"/>
          <w:szCs w:val="24"/>
        </w:rPr>
        <w:t xml:space="preserve">я в информационной системе. </w:t>
      </w:r>
    </w:p>
    <w:p w:rsidR="00A87CD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w:t>
      </w:r>
      <w:r w:rsidRPr="00472ED9">
        <w:rPr>
          <w:rFonts w:ascii="Times New Roman" w:hAnsi="Times New Roman" w:cs="Times New Roman"/>
          <w:sz w:val="24"/>
          <w:szCs w:val="24"/>
        </w:rPr>
        <w:lastRenderedPageBreak/>
        <w:t>позднее 2 (двух) рабочих дней, следующих за днем подписания протокола рассмотрения заявок на у</w:t>
      </w:r>
      <w:r w:rsidR="00A87CD7" w:rsidRPr="00472ED9">
        <w:rPr>
          <w:rFonts w:ascii="Times New Roman" w:hAnsi="Times New Roman" w:cs="Times New Roman"/>
          <w:sz w:val="24"/>
          <w:szCs w:val="24"/>
        </w:rPr>
        <w:t xml:space="preserve">частие в открытом аукционе. </w:t>
      </w:r>
    </w:p>
    <w:p w:rsidR="00A87CD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Не позднее 2 (двух) рабочих дней, следующих за днем подписания протокола рассмотрения заявок на участие в открытом аукционе, секретарь комиссии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 Требования настоящего пункта не применяются в случае направления участниками, допущенными ко второму этапу открытого аукциона, заявлений о необходим</w:t>
      </w:r>
      <w:r w:rsidR="00A87CD7" w:rsidRPr="00472ED9">
        <w:rPr>
          <w:rFonts w:ascii="Times New Roman" w:hAnsi="Times New Roman" w:cs="Times New Roman"/>
          <w:sz w:val="24"/>
          <w:szCs w:val="24"/>
        </w:rPr>
        <w:t xml:space="preserve">ости проведения переторжки. </w:t>
      </w:r>
    </w:p>
    <w:p w:rsidR="00A87CD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w:t>
      </w:r>
      <w:r w:rsidR="00A87CD7" w:rsidRPr="00472ED9">
        <w:rPr>
          <w:rFonts w:ascii="Times New Roman" w:hAnsi="Times New Roman" w:cs="Times New Roman"/>
          <w:sz w:val="24"/>
          <w:szCs w:val="24"/>
        </w:rPr>
        <w:t>нного в пункте</w:t>
      </w:r>
      <w:r w:rsidRPr="00472ED9">
        <w:rPr>
          <w:rFonts w:ascii="Times New Roman" w:hAnsi="Times New Roman" w:cs="Times New Roman"/>
          <w:sz w:val="24"/>
          <w:szCs w:val="24"/>
        </w:rPr>
        <w:t xml:space="preserve"> настоящего Положения,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w:t>
      </w:r>
      <w:r w:rsidR="00A87CD7" w:rsidRPr="00472ED9">
        <w:rPr>
          <w:rFonts w:ascii="Times New Roman" w:hAnsi="Times New Roman" w:cs="Times New Roman"/>
          <w:sz w:val="24"/>
          <w:szCs w:val="24"/>
        </w:rPr>
        <w:t xml:space="preserve">ацией об открытом аукционе. </w:t>
      </w:r>
    </w:p>
    <w:p w:rsidR="00A87CD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Форма протокола переторжки приведена в Приложении № 4 к Постановлению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p>
    <w:p w:rsidR="00A87CD7"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Не позднее 1 (одного) рабочего дня, следующего за днем подписания протокола переторжки, он размещается в информационной системе и направляется всем участникам, допущенным ко втором</w:t>
      </w:r>
      <w:r w:rsidR="00A87CD7" w:rsidRPr="00472ED9">
        <w:rPr>
          <w:rFonts w:ascii="Times New Roman" w:hAnsi="Times New Roman" w:cs="Times New Roman"/>
          <w:sz w:val="24"/>
          <w:szCs w:val="24"/>
        </w:rPr>
        <w:t xml:space="preserve">у этапу открытого аукциона. </w:t>
      </w:r>
    </w:p>
    <w:p w:rsidR="00020743"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Не позднее 1 (одного) рабочего дня, следующего за днем подписания протокола переторжки, секретарь комиссии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открытого аукциона. После этого первый этап открытого аукциона считается завершенным. </w:t>
      </w:r>
    </w:p>
    <w:p w:rsidR="00461790" w:rsidRPr="00472ED9" w:rsidRDefault="00461790" w:rsidP="00472ED9">
      <w:pPr>
        <w:spacing w:after="0"/>
        <w:ind w:firstLine="708"/>
        <w:jc w:val="both"/>
        <w:rPr>
          <w:rFonts w:ascii="Times New Roman" w:hAnsi="Times New Roman" w:cs="Times New Roman"/>
          <w:sz w:val="24"/>
          <w:szCs w:val="24"/>
        </w:rPr>
      </w:pPr>
    </w:p>
    <w:p w:rsidR="00020743" w:rsidRPr="00E56489" w:rsidRDefault="00020743" w:rsidP="00FE5122">
      <w:pPr>
        <w:spacing w:after="0"/>
        <w:ind w:firstLine="708"/>
        <w:jc w:val="both"/>
        <w:rPr>
          <w:rFonts w:ascii="Times New Roman" w:hAnsi="Times New Roman" w:cs="Times New Roman"/>
          <w:b/>
          <w:i/>
          <w:sz w:val="28"/>
          <w:szCs w:val="28"/>
        </w:rPr>
      </w:pPr>
      <w:r w:rsidRPr="00020743">
        <w:rPr>
          <w:rFonts w:ascii="Times New Roman" w:hAnsi="Times New Roman" w:cs="Times New Roman"/>
          <w:b/>
          <w:sz w:val="28"/>
          <w:szCs w:val="28"/>
        </w:rPr>
        <w:t>23</w:t>
      </w:r>
      <w:r w:rsidR="00A276D1" w:rsidRPr="00020743">
        <w:rPr>
          <w:rFonts w:ascii="Times New Roman" w:hAnsi="Times New Roman" w:cs="Times New Roman"/>
          <w:b/>
          <w:sz w:val="28"/>
          <w:szCs w:val="28"/>
        </w:rPr>
        <w:t xml:space="preserve">. </w:t>
      </w:r>
      <w:r w:rsidR="00A276D1" w:rsidRPr="00E56489">
        <w:rPr>
          <w:rFonts w:ascii="Times New Roman" w:hAnsi="Times New Roman" w:cs="Times New Roman"/>
          <w:b/>
          <w:i/>
          <w:sz w:val="28"/>
          <w:szCs w:val="28"/>
        </w:rPr>
        <w:t>Порядок проведения второго этапа открытого аукциона</w:t>
      </w:r>
      <w:r w:rsidR="00010962" w:rsidRPr="00E56489">
        <w:rPr>
          <w:rFonts w:ascii="Times New Roman" w:hAnsi="Times New Roman" w:cs="Times New Roman"/>
          <w:b/>
          <w:i/>
          <w:sz w:val="28"/>
          <w:szCs w:val="28"/>
        </w:rPr>
        <w:t>.</w:t>
      </w:r>
      <w:r w:rsidR="00A276D1" w:rsidRPr="00E56489">
        <w:rPr>
          <w:rFonts w:ascii="Times New Roman" w:hAnsi="Times New Roman" w:cs="Times New Roman"/>
          <w:b/>
          <w:i/>
          <w:sz w:val="28"/>
          <w:szCs w:val="28"/>
        </w:rPr>
        <w:t xml:space="preserve"> </w:t>
      </w:r>
    </w:p>
    <w:p w:rsidR="00020743" w:rsidRPr="00472ED9" w:rsidRDefault="00A276D1"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Второй этап открытого аукциона проводится</w:t>
      </w:r>
      <w:r w:rsidR="00020743" w:rsidRPr="00472ED9">
        <w:rPr>
          <w:rFonts w:ascii="Times New Roman" w:hAnsi="Times New Roman" w:cs="Times New Roman"/>
          <w:sz w:val="24"/>
          <w:szCs w:val="24"/>
        </w:rPr>
        <w:t xml:space="preserve"> Единым аукционным центром. </w:t>
      </w:r>
    </w:p>
    <w:p w:rsidR="00020743" w:rsidRPr="00472ED9" w:rsidRDefault="00A276D1"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w:t>
      </w:r>
      <w:r w:rsidR="00020743" w:rsidRPr="00472ED9">
        <w:rPr>
          <w:rFonts w:ascii="Times New Roman" w:hAnsi="Times New Roman" w:cs="Times New Roman"/>
          <w:sz w:val="24"/>
          <w:szCs w:val="24"/>
        </w:rPr>
        <w:t>ного решения уведомляет Предприятие</w:t>
      </w:r>
      <w:r w:rsidRPr="00472ED9">
        <w:rPr>
          <w:rFonts w:ascii="Times New Roman" w:hAnsi="Times New Roman" w:cs="Times New Roman"/>
          <w:sz w:val="24"/>
          <w:szCs w:val="24"/>
        </w:rPr>
        <w:t>, а также участников, чьи заявки прошли первый этап открытого аукциона. Второй этап открытого аукциона проводится не позднее, чем через 5 (пять) рабочих дней со дня получения протокола рассмотрения заявок на уча</w:t>
      </w:r>
      <w:r w:rsidR="00020743" w:rsidRPr="00472ED9">
        <w:rPr>
          <w:rFonts w:ascii="Times New Roman" w:hAnsi="Times New Roman" w:cs="Times New Roman"/>
          <w:sz w:val="24"/>
          <w:szCs w:val="24"/>
        </w:rPr>
        <w:t xml:space="preserve">стие в открытом аукционе. </w:t>
      </w:r>
    </w:p>
    <w:p w:rsidR="00E80BDD" w:rsidRPr="00472ED9" w:rsidRDefault="00E80BDD"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lastRenderedPageBreak/>
        <w:t xml:space="preserve"> Предприятие</w:t>
      </w:r>
      <w:r w:rsidR="00A276D1" w:rsidRPr="00472ED9">
        <w:rPr>
          <w:rFonts w:ascii="Times New Roman" w:hAnsi="Times New Roman" w:cs="Times New Roman"/>
          <w:sz w:val="24"/>
          <w:szCs w:val="24"/>
        </w:rPr>
        <w:t xml:space="preserve">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w:t>
      </w:r>
      <w:r w:rsidRPr="00472ED9">
        <w:rPr>
          <w:rFonts w:ascii="Times New Roman" w:hAnsi="Times New Roman" w:cs="Times New Roman"/>
          <w:sz w:val="24"/>
          <w:szCs w:val="24"/>
        </w:rPr>
        <w:t xml:space="preserve">на в информационной системе. </w:t>
      </w:r>
      <w:r w:rsidR="00A276D1" w:rsidRPr="00472ED9">
        <w:rPr>
          <w:rFonts w:ascii="Times New Roman" w:hAnsi="Times New Roman" w:cs="Times New Roman"/>
          <w:sz w:val="24"/>
          <w:szCs w:val="24"/>
        </w:rPr>
        <w:t xml:space="preserve"> </w:t>
      </w:r>
    </w:p>
    <w:p w:rsidR="00E80BDD"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открытом аукционе могут участвовать только лица, признанные учас</w:t>
      </w:r>
      <w:r w:rsidR="00E80BDD" w:rsidRPr="00472ED9">
        <w:rPr>
          <w:rFonts w:ascii="Times New Roman" w:hAnsi="Times New Roman" w:cs="Times New Roman"/>
          <w:sz w:val="24"/>
          <w:szCs w:val="24"/>
        </w:rPr>
        <w:t xml:space="preserve">тниками такого аукциона. </w:t>
      </w:r>
      <w:r w:rsidRPr="00472ED9">
        <w:rPr>
          <w:rFonts w:ascii="Times New Roman" w:hAnsi="Times New Roman" w:cs="Times New Roman"/>
          <w:sz w:val="24"/>
          <w:szCs w:val="24"/>
        </w:rPr>
        <w:t>Открытый аукцион проводится аукционистом в присутствии секретаря и участников открытого аукциона с обязательным ведением аудио</w:t>
      </w:r>
      <w:r w:rsidR="00E80BDD" w:rsidRPr="00472ED9">
        <w:rPr>
          <w:rFonts w:ascii="Times New Roman" w:hAnsi="Times New Roman" w:cs="Times New Roman"/>
          <w:sz w:val="24"/>
          <w:szCs w:val="24"/>
        </w:rPr>
        <w:t xml:space="preserve"> </w:t>
      </w:r>
      <w:r w:rsidRPr="00472ED9">
        <w:rPr>
          <w:rFonts w:ascii="Times New Roman" w:hAnsi="Times New Roman" w:cs="Times New Roman"/>
          <w:sz w:val="24"/>
          <w:szCs w:val="24"/>
        </w:rPr>
        <w:t>- или виде</w:t>
      </w:r>
      <w:r w:rsidR="00E80BDD" w:rsidRPr="00472ED9">
        <w:rPr>
          <w:rFonts w:ascii="Times New Roman" w:hAnsi="Times New Roman" w:cs="Times New Roman"/>
          <w:sz w:val="24"/>
          <w:szCs w:val="24"/>
        </w:rPr>
        <w:t xml:space="preserve">озаписи открытого аукциона. </w:t>
      </w:r>
    </w:p>
    <w:p w:rsidR="00E80BDD"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По поручению председателя </w:t>
      </w:r>
      <w:r w:rsidR="00E80BDD" w:rsidRPr="00472ED9">
        <w:rPr>
          <w:rFonts w:ascii="Times New Roman" w:hAnsi="Times New Roman" w:cs="Times New Roman"/>
          <w:sz w:val="24"/>
          <w:szCs w:val="24"/>
        </w:rPr>
        <w:t>комиссии по проведению закупок Предприятия</w:t>
      </w:r>
      <w:r w:rsidRPr="00472ED9">
        <w:rPr>
          <w:rFonts w:ascii="Times New Roman" w:hAnsi="Times New Roman" w:cs="Times New Roman"/>
          <w:sz w:val="24"/>
          <w:szCs w:val="24"/>
        </w:rPr>
        <w:t xml:space="preserve"> один из членов комиссии обязан присутствовать при проведении второго этапа открытого аукциона и может осуществлять аудио</w:t>
      </w:r>
      <w:r w:rsidR="00E80BDD" w:rsidRPr="00472ED9">
        <w:rPr>
          <w:rFonts w:ascii="Times New Roman" w:hAnsi="Times New Roman" w:cs="Times New Roman"/>
          <w:sz w:val="24"/>
          <w:szCs w:val="24"/>
        </w:rPr>
        <w:t xml:space="preserve"> </w:t>
      </w:r>
      <w:r w:rsidRPr="00472ED9">
        <w:rPr>
          <w:rFonts w:ascii="Times New Roman" w:hAnsi="Times New Roman" w:cs="Times New Roman"/>
          <w:sz w:val="24"/>
          <w:szCs w:val="24"/>
        </w:rPr>
        <w:t>- и видеозапись открытого аукциона, кот</w:t>
      </w:r>
      <w:r w:rsidR="00E80BDD" w:rsidRPr="00472ED9">
        <w:rPr>
          <w:rFonts w:ascii="Times New Roman" w:hAnsi="Times New Roman" w:cs="Times New Roman"/>
          <w:sz w:val="24"/>
          <w:szCs w:val="24"/>
        </w:rPr>
        <w:t>орая подлежит хранению Предприятием</w:t>
      </w:r>
      <w:r w:rsidRPr="00472ED9">
        <w:rPr>
          <w:rFonts w:ascii="Times New Roman" w:hAnsi="Times New Roman" w:cs="Times New Roman"/>
          <w:sz w:val="24"/>
          <w:szCs w:val="24"/>
        </w:rPr>
        <w:t xml:space="preserve"> не менее </w:t>
      </w:r>
      <w:r w:rsidR="00EA11DF">
        <w:rPr>
          <w:rFonts w:ascii="Times New Roman" w:hAnsi="Times New Roman" w:cs="Times New Roman"/>
          <w:sz w:val="24"/>
          <w:szCs w:val="24"/>
        </w:rPr>
        <w:t>5</w:t>
      </w:r>
      <w:r w:rsidRPr="00472ED9">
        <w:rPr>
          <w:rFonts w:ascii="Times New Roman" w:hAnsi="Times New Roman" w:cs="Times New Roman"/>
          <w:sz w:val="24"/>
          <w:szCs w:val="24"/>
        </w:rPr>
        <w:t xml:space="preserve"> (</w:t>
      </w:r>
      <w:r w:rsidR="00EA11DF">
        <w:rPr>
          <w:rFonts w:ascii="Times New Roman" w:hAnsi="Times New Roman" w:cs="Times New Roman"/>
          <w:sz w:val="24"/>
          <w:szCs w:val="24"/>
        </w:rPr>
        <w:t>пяти</w:t>
      </w:r>
      <w:r w:rsidRPr="00472ED9">
        <w:rPr>
          <w:rFonts w:ascii="Times New Roman" w:hAnsi="Times New Roman" w:cs="Times New Roman"/>
          <w:sz w:val="24"/>
          <w:szCs w:val="24"/>
        </w:rPr>
        <w:t xml:space="preserve">) лет </w:t>
      </w:r>
      <w:r w:rsidR="00E80BDD" w:rsidRPr="00472ED9">
        <w:rPr>
          <w:rFonts w:ascii="Times New Roman" w:hAnsi="Times New Roman" w:cs="Times New Roman"/>
          <w:sz w:val="24"/>
          <w:szCs w:val="24"/>
        </w:rPr>
        <w:t xml:space="preserve">с даты проведения аукциона. </w:t>
      </w:r>
      <w:r w:rsidRPr="00472ED9">
        <w:rPr>
          <w:rFonts w:ascii="Times New Roman" w:hAnsi="Times New Roman" w:cs="Times New Roman"/>
          <w:sz w:val="24"/>
          <w:szCs w:val="24"/>
        </w:rPr>
        <w:t xml:space="preserve"> </w:t>
      </w:r>
    </w:p>
    <w:p w:rsidR="00E80BDD"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Открытый аукцион проводится путем снижения начальной </w:t>
      </w:r>
      <w:r w:rsidR="00A06355" w:rsidRPr="00A06355">
        <w:rPr>
          <w:rFonts w:ascii="Times New Roman" w:hAnsi="Times New Roman" w:cs="Times New Roman"/>
          <w:sz w:val="24"/>
          <w:szCs w:val="24"/>
        </w:rPr>
        <w:t>минимальной</w:t>
      </w:r>
      <w:r w:rsidRPr="00472ED9">
        <w:rPr>
          <w:rFonts w:ascii="Times New Roman" w:hAnsi="Times New Roman" w:cs="Times New Roman"/>
          <w:sz w:val="24"/>
          <w:szCs w:val="24"/>
        </w:rPr>
        <w:t xml:space="preserve"> цены контракта, указанной в документации об открытом аукционе, на «шаг аукциона». «Шаг аукциона» устанавливается в размере 0,5 процента начальной (максимальной) цены контракта. </w:t>
      </w:r>
    </w:p>
    <w:p w:rsidR="00CB17FD"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Порядок проведения второго этапа аукциона урегулирован ст</w:t>
      </w:r>
      <w:r w:rsidR="00E80BDD" w:rsidRPr="00472ED9">
        <w:rPr>
          <w:rFonts w:ascii="Times New Roman" w:hAnsi="Times New Roman" w:cs="Times New Roman"/>
          <w:sz w:val="24"/>
          <w:szCs w:val="24"/>
        </w:rPr>
        <w:t xml:space="preserve">атьей 40 Закона о закупках. </w:t>
      </w:r>
      <w:r w:rsidRPr="00472ED9">
        <w:rPr>
          <w:rFonts w:ascii="Times New Roman" w:hAnsi="Times New Roman" w:cs="Times New Roman"/>
          <w:sz w:val="24"/>
          <w:szCs w:val="24"/>
        </w:rPr>
        <w:t xml:space="preserve"> </w:t>
      </w:r>
    </w:p>
    <w:p w:rsidR="00CB17FD"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о закупках (например, если победитель от</w:t>
      </w:r>
      <w:r w:rsidR="00CB17FD" w:rsidRPr="00472ED9">
        <w:rPr>
          <w:rFonts w:ascii="Times New Roman" w:hAnsi="Times New Roman" w:cs="Times New Roman"/>
          <w:sz w:val="24"/>
          <w:szCs w:val="24"/>
        </w:rPr>
        <w:t xml:space="preserve">казался от заключения контракта, контракт </w:t>
      </w:r>
      <w:r w:rsidRPr="00472ED9">
        <w:rPr>
          <w:rFonts w:ascii="Times New Roman" w:hAnsi="Times New Roman" w:cs="Times New Roman"/>
          <w:sz w:val="24"/>
          <w:szCs w:val="24"/>
        </w:rPr>
        <w:t>заключается с участником, который сделал предпоследн</w:t>
      </w:r>
      <w:r w:rsidR="00CB17FD" w:rsidRPr="00472ED9">
        <w:rPr>
          <w:rFonts w:ascii="Times New Roman" w:hAnsi="Times New Roman" w:cs="Times New Roman"/>
          <w:sz w:val="24"/>
          <w:szCs w:val="24"/>
        </w:rPr>
        <w:t xml:space="preserve">ее предложение о цене контракта). </w:t>
      </w:r>
      <w:r w:rsidRPr="00472ED9">
        <w:rPr>
          <w:rFonts w:ascii="Times New Roman" w:hAnsi="Times New Roman" w:cs="Times New Roman"/>
          <w:sz w:val="24"/>
          <w:szCs w:val="24"/>
        </w:rPr>
        <w:t xml:space="preserve"> </w:t>
      </w:r>
    </w:p>
    <w:p w:rsidR="009D720F"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При проведении второго этапа открытого аукциона в обязательном порядке ведется протокол. Протокол открытого аукциона подписывается аукционистом в течение 2 (двух) рабочих дней после проведения открытого аукциона. Протокол открытого аукциона составляется в 2 (двух) экземплярах, один из которых остается в Едином аукционном центре.</w:t>
      </w:r>
      <w:r w:rsidR="00CB17FD" w:rsidRPr="00472ED9">
        <w:rPr>
          <w:rFonts w:ascii="Times New Roman" w:hAnsi="Times New Roman" w:cs="Times New Roman"/>
          <w:sz w:val="24"/>
          <w:szCs w:val="24"/>
        </w:rPr>
        <w:t xml:space="preserve"> </w:t>
      </w:r>
      <w:r w:rsidRPr="00472ED9">
        <w:rPr>
          <w:rFonts w:ascii="Times New Roman" w:hAnsi="Times New Roman" w:cs="Times New Roman"/>
          <w:sz w:val="24"/>
          <w:szCs w:val="24"/>
        </w:rPr>
        <w:t xml:space="preserve"> Аукционист в течение рабочего дня, следующего за днем подписания протокола открытого аукциона, направляет 1 (один) экзе</w:t>
      </w:r>
      <w:r w:rsidR="00CB17FD" w:rsidRPr="00472ED9">
        <w:rPr>
          <w:rFonts w:ascii="Times New Roman" w:hAnsi="Times New Roman" w:cs="Times New Roman"/>
          <w:sz w:val="24"/>
          <w:szCs w:val="24"/>
        </w:rPr>
        <w:t>мпляр протокола в адрес Предприятия. Предприятие</w:t>
      </w:r>
      <w:r w:rsidRPr="00472ED9">
        <w:rPr>
          <w:rFonts w:ascii="Times New Roman" w:hAnsi="Times New Roman" w:cs="Times New Roman"/>
          <w:sz w:val="24"/>
          <w:szCs w:val="24"/>
        </w:rPr>
        <w:t xml:space="preserve"> не позднее 2 (двух) рабочих дней со дня получения протокола, направляет его заверенную к</w:t>
      </w:r>
      <w:r w:rsidR="00CB17FD" w:rsidRPr="00472ED9">
        <w:rPr>
          <w:rFonts w:ascii="Times New Roman" w:hAnsi="Times New Roman" w:cs="Times New Roman"/>
          <w:sz w:val="24"/>
          <w:szCs w:val="24"/>
        </w:rPr>
        <w:t>опию и проект  контракта</w:t>
      </w:r>
      <w:r w:rsidRPr="00472ED9">
        <w:rPr>
          <w:rFonts w:ascii="Times New Roman" w:hAnsi="Times New Roman" w:cs="Times New Roman"/>
          <w:sz w:val="24"/>
          <w:szCs w:val="24"/>
        </w:rPr>
        <w:t>,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w:t>
      </w:r>
      <w:r w:rsidR="009D720F" w:rsidRPr="00472ED9">
        <w:rPr>
          <w:rFonts w:ascii="Times New Roman" w:hAnsi="Times New Roman" w:cs="Times New Roman"/>
          <w:sz w:val="24"/>
          <w:szCs w:val="24"/>
        </w:rPr>
        <w:t xml:space="preserve"> в информационной системе. </w:t>
      </w:r>
    </w:p>
    <w:p w:rsidR="00461790"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w:t>
      </w:r>
      <w:r w:rsidR="009D720F" w:rsidRPr="00472ED9">
        <w:rPr>
          <w:rFonts w:ascii="Times New Roman" w:hAnsi="Times New Roman" w:cs="Times New Roman"/>
          <w:sz w:val="24"/>
          <w:szCs w:val="24"/>
        </w:rPr>
        <w:t xml:space="preserve">щие разъяснения. </w:t>
      </w:r>
      <w:r w:rsidRPr="00472ED9">
        <w:rPr>
          <w:rFonts w:ascii="Times New Roman" w:hAnsi="Times New Roman" w:cs="Times New Roman"/>
          <w:sz w:val="24"/>
          <w:szCs w:val="24"/>
        </w:rPr>
        <w:t>Любой участник открытого аукциона вправе обжаловать резу</w:t>
      </w:r>
      <w:r w:rsidR="00EB77CA" w:rsidRPr="00472ED9">
        <w:rPr>
          <w:rFonts w:ascii="Times New Roman" w:hAnsi="Times New Roman" w:cs="Times New Roman"/>
          <w:sz w:val="24"/>
          <w:szCs w:val="24"/>
        </w:rPr>
        <w:t xml:space="preserve">льтаты открытого аукциона. </w:t>
      </w:r>
      <w:r w:rsidRPr="00472ED9">
        <w:rPr>
          <w:rFonts w:ascii="Times New Roman" w:hAnsi="Times New Roman" w:cs="Times New Roman"/>
          <w:sz w:val="24"/>
          <w:szCs w:val="24"/>
        </w:rPr>
        <w:t>Протокол вскрытия конвертов с заявками на участие в открытом аукционе и 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открытого аукциона; заявки на участие в открытом аукционе; документация об открытом аукционе; изменения, внесенные в документацию об открытом аукционе, и разъяснения документации об откр</w:t>
      </w:r>
      <w:r w:rsidR="00B8078C" w:rsidRPr="00472ED9">
        <w:rPr>
          <w:rFonts w:ascii="Times New Roman" w:hAnsi="Times New Roman" w:cs="Times New Roman"/>
          <w:sz w:val="24"/>
          <w:szCs w:val="24"/>
        </w:rPr>
        <w:t>ытом аукционе хранятся Предприятием</w:t>
      </w:r>
      <w:r w:rsidRPr="00472ED9">
        <w:rPr>
          <w:rFonts w:ascii="Times New Roman" w:hAnsi="Times New Roman" w:cs="Times New Roman"/>
          <w:sz w:val="24"/>
          <w:szCs w:val="24"/>
        </w:rPr>
        <w:t xml:space="preserve"> в течение </w:t>
      </w:r>
      <w:r w:rsidR="00EA11DF">
        <w:rPr>
          <w:rFonts w:ascii="Times New Roman" w:hAnsi="Times New Roman" w:cs="Times New Roman"/>
          <w:sz w:val="24"/>
          <w:szCs w:val="24"/>
        </w:rPr>
        <w:t>5</w:t>
      </w:r>
      <w:r w:rsidRPr="00472ED9">
        <w:rPr>
          <w:rFonts w:ascii="Times New Roman" w:hAnsi="Times New Roman" w:cs="Times New Roman"/>
          <w:sz w:val="24"/>
          <w:szCs w:val="24"/>
        </w:rPr>
        <w:t xml:space="preserve"> (</w:t>
      </w:r>
      <w:r w:rsidR="00EA11DF">
        <w:rPr>
          <w:rFonts w:ascii="Times New Roman" w:hAnsi="Times New Roman" w:cs="Times New Roman"/>
          <w:sz w:val="24"/>
          <w:szCs w:val="24"/>
        </w:rPr>
        <w:t>пяти</w:t>
      </w:r>
      <w:r w:rsidRPr="00472ED9">
        <w:rPr>
          <w:rFonts w:ascii="Times New Roman" w:hAnsi="Times New Roman" w:cs="Times New Roman"/>
          <w:sz w:val="24"/>
          <w:szCs w:val="24"/>
        </w:rPr>
        <w:t>) лет.</w:t>
      </w:r>
    </w:p>
    <w:p w:rsidR="00B8078C"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w:t>
      </w:r>
    </w:p>
    <w:p w:rsidR="00472ED9" w:rsidRPr="00472ED9" w:rsidRDefault="00472ED9" w:rsidP="00472ED9">
      <w:pPr>
        <w:spacing w:after="0"/>
        <w:ind w:firstLine="708"/>
        <w:jc w:val="both"/>
        <w:rPr>
          <w:rFonts w:ascii="Times New Roman" w:hAnsi="Times New Roman" w:cs="Times New Roman"/>
          <w:sz w:val="24"/>
          <w:szCs w:val="24"/>
        </w:rPr>
      </w:pPr>
    </w:p>
    <w:p w:rsidR="007539BC" w:rsidRPr="00461790" w:rsidRDefault="007539BC" w:rsidP="00461790">
      <w:pPr>
        <w:spacing w:after="0"/>
        <w:ind w:firstLine="708"/>
        <w:jc w:val="both"/>
        <w:rPr>
          <w:rFonts w:ascii="Times New Roman" w:hAnsi="Times New Roman" w:cs="Times New Roman"/>
          <w:b/>
          <w:sz w:val="28"/>
          <w:szCs w:val="28"/>
        </w:rPr>
      </w:pPr>
      <w:r w:rsidRPr="007539BC">
        <w:rPr>
          <w:rFonts w:ascii="Times New Roman" w:hAnsi="Times New Roman" w:cs="Times New Roman"/>
          <w:b/>
          <w:sz w:val="28"/>
          <w:szCs w:val="28"/>
        </w:rPr>
        <w:lastRenderedPageBreak/>
        <w:t>24</w:t>
      </w:r>
      <w:r w:rsidR="00A24483">
        <w:rPr>
          <w:rFonts w:ascii="Times New Roman" w:hAnsi="Times New Roman" w:cs="Times New Roman"/>
          <w:b/>
          <w:sz w:val="28"/>
          <w:szCs w:val="28"/>
        </w:rPr>
        <w:t xml:space="preserve">. </w:t>
      </w:r>
      <w:r w:rsidR="00A24483" w:rsidRPr="00E56489">
        <w:rPr>
          <w:rFonts w:ascii="Times New Roman" w:hAnsi="Times New Roman" w:cs="Times New Roman"/>
          <w:b/>
          <w:i/>
          <w:sz w:val="28"/>
          <w:szCs w:val="28"/>
        </w:rPr>
        <w:t>Заключение контракта</w:t>
      </w:r>
      <w:r w:rsidR="00A276D1" w:rsidRPr="00E56489">
        <w:rPr>
          <w:rFonts w:ascii="Times New Roman" w:hAnsi="Times New Roman" w:cs="Times New Roman"/>
          <w:b/>
          <w:i/>
          <w:sz w:val="28"/>
          <w:szCs w:val="28"/>
        </w:rPr>
        <w:t xml:space="preserve"> по результатам открытого аукциона</w:t>
      </w:r>
      <w:r w:rsidR="00472ED9">
        <w:rPr>
          <w:rFonts w:ascii="Times New Roman" w:hAnsi="Times New Roman" w:cs="Times New Roman"/>
          <w:b/>
          <w:sz w:val="28"/>
          <w:szCs w:val="28"/>
        </w:rPr>
        <w:t>.</w:t>
      </w:r>
    </w:p>
    <w:p w:rsidR="007539BC"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случае, если в срок, предусмотренный документацией об открытом аукционе, победитель открытого аукцион</w:t>
      </w:r>
      <w:r w:rsidR="007539BC" w:rsidRPr="00472ED9">
        <w:rPr>
          <w:rFonts w:ascii="Times New Roman" w:hAnsi="Times New Roman" w:cs="Times New Roman"/>
          <w:sz w:val="24"/>
          <w:szCs w:val="24"/>
        </w:rPr>
        <w:t>а не возвратил Предприятию подписанный контракт</w:t>
      </w:r>
      <w:r w:rsidRPr="00472ED9">
        <w:rPr>
          <w:rFonts w:ascii="Times New Roman" w:hAnsi="Times New Roman" w:cs="Times New Roman"/>
          <w:sz w:val="24"/>
          <w:szCs w:val="24"/>
        </w:rPr>
        <w:t>, победитель открытого аукциона признается уклон</w:t>
      </w:r>
      <w:r w:rsidR="007539BC" w:rsidRPr="00472ED9">
        <w:rPr>
          <w:rFonts w:ascii="Times New Roman" w:hAnsi="Times New Roman" w:cs="Times New Roman"/>
          <w:sz w:val="24"/>
          <w:szCs w:val="24"/>
        </w:rPr>
        <w:t>ившимся от заключения контракта. Контракт</w:t>
      </w:r>
      <w:r w:rsidRPr="00472ED9">
        <w:rPr>
          <w:rFonts w:ascii="Times New Roman" w:hAnsi="Times New Roman" w:cs="Times New Roman"/>
          <w:sz w:val="24"/>
          <w:szCs w:val="24"/>
        </w:rPr>
        <w:t xml:space="preserve"> должен быть заключен не позднее, чем через 5 (пять) рабочих дней со дня размещения в информационной системе про</w:t>
      </w:r>
      <w:r w:rsidR="007539BC" w:rsidRPr="00472ED9">
        <w:rPr>
          <w:rFonts w:ascii="Times New Roman" w:hAnsi="Times New Roman" w:cs="Times New Roman"/>
          <w:sz w:val="24"/>
          <w:szCs w:val="24"/>
        </w:rPr>
        <w:t xml:space="preserve">токола открытого аукциона. </w:t>
      </w:r>
    </w:p>
    <w:p w:rsidR="00FB0A09" w:rsidRPr="00472ED9" w:rsidRDefault="00A276D1"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случае, если победитель открытого аукциона признан уклон</w:t>
      </w:r>
      <w:r w:rsidR="007539BC" w:rsidRPr="00472ED9">
        <w:rPr>
          <w:rFonts w:ascii="Times New Roman" w:hAnsi="Times New Roman" w:cs="Times New Roman"/>
          <w:sz w:val="24"/>
          <w:szCs w:val="24"/>
        </w:rPr>
        <w:t>ившимся от заключения контракта, Предприятие</w:t>
      </w:r>
      <w:r w:rsidRPr="00472ED9">
        <w:rPr>
          <w:rFonts w:ascii="Times New Roman" w:hAnsi="Times New Roman" w:cs="Times New Roman"/>
          <w:sz w:val="24"/>
          <w:szCs w:val="24"/>
        </w:rPr>
        <w:t xml:space="preserve"> вправе обратиться в Арбитражный суд Приднестровской Молдавской Республики с требованием о возмещении убытков, причиненных укл</w:t>
      </w:r>
      <w:r w:rsidR="007539BC" w:rsidRPr="00472ED9">
        <w:rPr>
          <w:rFonts w:ascii="Times New Roman" w:hAnsi="Times New Roman" w:cs="Times New Roman"/>
          <w:sz w:val="24"/>
          <w:szCs w:val="24"/>
        </w:rPr>
        <w:t>онением от заключения контракта, и вправе заключить контракт</w:t>
      </w:r>
      <w:r w:rsidRPr="00472ED9">
        <w:rPr>
          <w:rFonts w:ascii="Times New Roman" w:hAnsi="Times New Roman" w:cs="Times New Roman"/>
          <w:sz w:val="24"/>
          <w:szCs w:val="24"/>
        </w:rPr>
        <w:t xml:space="preserve"> с участником открытого аукциона, который сделал предпоследнее предложение о цене контракта, с согласия этого участника. В случае отказа участника открытого аукциона, который сделал предпоследнее предложение о цене контракта, </w:t>
      </w:r>
      <w:r w:rsidR="007539BC" w:rsidRPr="00472ED9">
        <w:rPr>
          <w:rFonts w:ascii="Times New Roman" w:hAnsi="Times New Roman" w:cs="Times New Roman"/>
          <w:sz w:val="24"/>
          <w:szCs w:val="24"/>
        </w:rPr>
        <w:t>от заключения контракта Предприятие</w:t>
      </w:r>
      <w:r w:rsidRPr="00472ED9">
        <w:rPr>
          <w:rFonts w:ascii="Times New Roman" w:hAnsi="Times New Roman" w:cs="Times New Roman"/>
          <w:sz w:val="24"/>
          <w:szCs w:val="24"/>
        </w:rPr>
        <w:t xml:space="preserve"> принимает решение о признании открыто</w:t>
      </w:r>
      <w:r w:rsidR="00372EA1" w:rsidRPr="00472ED9">
        <w:rPr>
          <w:rFonts w:ascii="Times New Roman" w:hAnsi="Times New Roman" w:cs="Times New Roman"/>
          <w:sz w:val="24"/>
          <w:szCs w:val="24"/>
        </w:rPr>
        <w:t>го аукциона несостоявшимся.  Контракт</w:t>
      </w:r>
      <w:r w:rsidRPr="00472ED9">
        <w:rPr>
          <w:rFonts w:ascii="Times New Roman" w:hAnsi="Times New Roman" w:cs="Times New Roman"/>
          <w:sz w:val="24"/>
          <w:szCs w:val="24"/>
        </w:rPr>
        <w:t xml:space="preserve"> заключается на условиях, указанных в документации об открытом аукционе, по цене, предложенной победителем, ил</w:t>
      </w:r>
      <w:r w:rsidR="00B5586E" w:rsidRPr="00472ED9">
        <w:rPr>
          <w:rFonts w:ascii="Times New Roman" w:hAnsi="Times New Roman" w:cs="Times New Roman"/>
          <w:sz w:val="24"/>
          <w:szCs w:val="24"/>
        </w:rPr>
        <w:t>и в случае заключения контракта</w:t>
      </w:r>
      <w:r w:rsidRPr="00472ED9">
        <w:rPr>
          <w:rFonts w:ascii="Times New Roman" w:hAnsi="Times New Roman" w:cs="Times New Roman"/>
          <w:sz w:val="24"/>
          <w:szCs w:val="24"/>
        </w:rPr>
        <w:t xml:space="preserve"> с участником, который сделал предпоследнее предложение о цене контракта, по цене, предложенной этим участником.</w:t>
      </w:r>
    </w:p>
    <w:p w:rsidR="003E4C0C" w:rsidRDefault="003E4C0C" w:rsidP="00472ED9">
      <w:pPr>
        <w:spacing w:after="0"/>
        <w:jc w:val="both"/>
        <w:rPr>
          <w:rFonts w:ascii="Times New Roman" w:hAnsi="Times New Roman" w:cs="Times New Roman"/>
          <w:sz w:val="28"/>
          <w:szCs w:val="28"/>
        </w:rPr>
      </w:pPr>
    </w:p>
    <w:p w:rsidR="00986112" w:rsidRDefault="00B50009" w:rsidP="00FE5122">
      <w:pPr>
        <w:spacing w:after="0"/>
        <w:ind w:firstLine="708"/>
        <w:jc w:val="both"/>
        <w:rPr>
          <w:rFonts w:ascii="Times New Roman" w:hAnsi="Times New Roman" w:cs="Times New Roman"/>
          <w:sz w:val="28"/>
          <w:szCs w:val="28"/>
        </w:rPr>
      </w:pPr>
      <w:r w:rsidRPr="00B50009">
        <w:rPr>
          <w:rFonts w:ascii="Times New Roman" w:hAnsi="Times New Roman" w:cs="Times New Roman"/>
          <w:b/>
          <w:sz w:val="28"/>
          <w:szCs w:val="28"/>
        </w:rPr>
        <w:t>25</w:t>
      </w:r>
      <w:r w:rsidR="003E4C0C" w:rsidRPr="00B50009">
        <w:rPr>
          <w:rFonts w:ascii="Times New Roman" w:hAnsi="Times New Roman" w:cs="Times New Roman"/>
          <w:b/>
          <w:sz w:val="28"/>
          <w:szCs w:val="28"/>
        </w:rPr>
        <w:t xml:space="preserve">. </w:t>
      </w:r>
      <w:r w:rsidR="003E4C0C" w:rsidRPr="00E56489">
        <w:rPr>
          <w:rFonts w:ascii="Times New Roman" w:hAnsi="Times New Roman" w:cs="Times New Roman"/>
          <w:b/>
          <w:i/>
          <w:sz w:val="28"/>
          <w:szCs w:val="28"/>
        </w:rPr>
        <w:t>Последствия признания открытого аукциона не</w:t>
      </w:r>
      <w:r w:rsidR="00E56489">
        <w:rPr>
          <w:rFonts w:ascii="Times New Roman" w:hAnsi="Times New Roman" w:cs="Times New Roman"/>
          <w:b/>
          <w:i/>
          <w:sz w:val="28"/>
          <w:szCs w:val="28"/>
        </w:rPr>
        <w:t xml:space="preserve"> </w:t>
      </w:r>
      <w:r w:rsidR="003E4C0C" w:rsidRPr="00E56489">
        <w:rPr>
          <w:rFonts w:ascii="Times New Roman" w:hAnsi="Times New Roman" w:cs="Times New Roman"/>
          <w:b/>
          <w:i/>
          <w:sz w:val="28"/>
          <w:szCs w:val="28"/>
        </w:rPr>
        <w:t>состоявшимся</w:t>
      </w:r>
      <w:r w:rsidR="00010962">
        <w:rPr>
          <w:rFonts w:ascii="Times New Roman" w:hAnsi="Times New Roman" w:cs="Times New Roman"/>
          <w:b/>
          <w:sz w:val="28"/>
          <w:szCs w:val="28"/>
        </w:rPr>
        <w:t>.</w:t>
      </w:r>
    </w:p>
    <w:p w:rsidR="00986112" w:rsidRPr="00472ED9" w:rsidRDefault="00986112"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Предприятие заключает контракт </w:t>
      </w:r>
      <w:r w:rsidR="003E4C0C" w:rsidRPr="00472ED9">
        <w:rPr>
          <w:rFonts w:ascii="Times New Roman" w:hAnsi="Times New Roman" w:cs="Times New Roman"/>
          <w:sz w:val="24"/>
          <w:szCs w:val="24"/>
        </w:rPr>
        <w:t xml:space="preserve">с единственным поставщиком (подрядчиком, исполнителем) в случаях, если открытый аукцион признан несостоявшимся в связи с тем, что: </w:t>
      </w:r>
    </w:p>
    <w:p w:rsidR="00986112" w:rsidRPr="00472ED9" w:rsidRDefault="003E4C0C"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а) по окончании срока подачи заявок на участие в открытом аукционе подана только одна заявка, при этом такая заявка признана соответствующей требованиям настоящего Положения и док</w:t>
      </w:r>
      <w:r w:rsidR="00986112" w:rsidRPr="00472ED9">
        <w:rPr>
          <w:rFonts w:ascii="Times New Roman" w:hAnsi="Times New Roman" w:cs="Times New Roman"/>
          <w:sz w:val="24"/>
          <w:szCs w:val="24"/>
        </w:rPr>
        <w:t>ументации об открытом аукционе;</w:t>
      </w:r>
    </w:p>
    <w:p w:rsidR="00B216A3" w:rsidRPr="00472ED9" w:rsidRDefault="003E4C0C"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б) по результатам рассмотрения заявок на участие в аукционе подано несколько заявок, но только одна признана соответствующей требованиям настоящего Положения и документации об открытом аукционе; </w:t>
      </w:r>
    </w:p>
    <w:p w:rsidR="00B216A3" w:rsidRPr="00472ED9" w:rsidRDefault="003E4C0C"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на второй этап аукциона явился один участник, заявка которого была признана соответствующей требованиям настоящего Положения и доку</w:t>
      </w:r>
      <w:r w:rsidR="00B216A3" w:rsidRPr="00472ED9">
        <w:rPr>
          <w:rFonts w:ascii="Times New Roman" w:hAnsi="Times New Roman" w:cs="Times New Roman"/>
          <w:sz w:val="24"/>
          <w:szCs w:val="24"/>
        </w:rPr>
        <w:t xml:space="preserve">ментации об открытом аукционе. </w:t>
      </w:r>
    </w:p>
    <w:p w:rsidR="00B216A3" w:rsidRPr="00472ED9" w:rsidRDefault="00B216A3"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Предприятие</w:t>
      </w:r>
      <w:r w:rsidR="003E4C0C" w:rsidRPr="00472ED9">
        <w:rPr>
          <w:rFonts w:ascii="Times New Roman" w:hAnsi="Times New Roman" w:cs="Times New Roman"/>
          <w:sz w:val="24"/>
          <w:szCs w:val="24"/>
        </w:rPr>
        <w:t xml:space="preserve"> осуществляет проведение повторного аукциона или новую закупку в случаях, если открытый аукцион признан несостоявшимся в связи с тем, что: </w:t>
      </w:r>
    </w:p>
    <w:p w:rsidR="00B216A3" w:rsidRPr="00472ED9" w:rsidRDefault="003E4C0C"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а) по окончании срока подачи заявок на участие в открытом аукционе не подано ни одной такой заявки; </w:t>
      </w:r>
    </w:p>
    <w:p w:rsidR="00B216A3" w:rsidRPr="00472ED9" w:rsidRDefault="003E4C0C"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б) по результатам рассмотрения заявок на участие в открытом аукционе комиссия по осуществлению закупок отклонила все такие заявки; </w:t>
      </w:r>
    </w:p>
    <w:p w:rsidR="00F60EC7" w:rsidRPr="00472ED9" w:rsidRDefault="003E4C0C"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участник открытого аукциона, который сделал предпоследнее предложение о цене контракта, отказался от заключения контракта; </w:t>
      </w:r>
    </w:p>
    <w:p w:rsidR="00F60EC7" w:rsidRPr="00472ED9" w:rsidRDefault="003E4C0C"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г) на второй этап открытого аукциона не явился ни один участник, заявка которого была признана соответствующей требованиям настоящего Положения и документ</w:t>
      </w:r>
      <w:r w:rsidR="00F60EC7" w:rsidRPr="00472ED9">
        <w:rPr>
          <w:rFonts w:ascii="Times New Roman" w:hAnsi="Times New Roman" w:cs="Times New Roman"/>
          <w:sz w:val="24"/>
          <w:szCs w:val="24"/>
        </w:rPr>
        <w:t xml:space="preserve">ации об открытом аукционе. </w:t>
      </w:r>
    </w:p>
    <w:p w:rsidR="00F60EC7" w:rsidRPr="00472ED9" w:rsidRDefault="00F60EC7"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Предприятие</w:t>
      </w:r>
      <w:r w:rsidR="003E4C0C" w:rsidRPr="00472ED9">
        <w:rPr>
          <w:rFonts w:ascii="Times New Roman" w:hAnsi="Times New Roman" w:cs="Times New Roman"/>
          <w:sz w:val="24"/>
          <w:szCs w:val="24"/>
        </w:rPr>
        <w:t xml:space="preserve"> размещает извещение о проведении повторного аукциона в информаци</w:t>
      </w:r>
      <w:r w:rsidRPr="00472ED9">
        <w:rPr>
          <w:rFonts w:ascii="Times New Roman" w:hAnsi="Times New Roman" w:cs="Times New Roman"/>
          <w:sz w:val="24"/>
          <w:szCs w:val="24"/>
        </w:rPr>
        <w:t>онной системе не менее чем за 7 (семь</w:t>
      </w:r>
      <w:r w:rsidR="003E4C0C" w:rsidRPr="00472ED9">
        <w:rPr>
          <w:rFonts w:ascii="Times New Roman" w:hAnsi="Times New Roman" w:cs="Times New Roman"/>
          <w:sz w:val="24"/>
          <w:szCs w:val="24"/>
        </w:rPr>
        <w:t xml:space="preserve">) рабочих дней до даты вскрытия </w:t>
      </w:r>
      <w:r w:rsidR="003E4C0C" w:rsidRPr="00472ED9">
        <w:rPr>
          <w:rFonts w:ascii="Times New Roman" w:hAnsi="Times New Roman" w:cs="Times New Roman"/>
          <w:sz w:val="24"/>
          <w:szCs w:val="24"/>
        </w:rPr>
        <w:lastRenderedPageBreak/>
        <w:t>конвертов с заявками на участие в этом аукционе и открытия доступа к поданным в форме элект</w:t>
      </w:r>
      <w:r w:rsidRPr="00472ED9">
        <w:rPr>
          <w:rFonts w:ascii="Times New Roman" w:hAnsi="Times New Roman" w:cs="Times New Roman"/>
          <w:sz w:val="24"/>
          <w:szCs w:val="24"/>
        </w:rPr>
        <w:t xml:space="preserve">ронных документов заявкам. </w:t>
      </w:r>
    </w:p>
    <w:p w:rsidR="00F60EC7" w:rsidRDefault="003E4C0C" w:rsidP="009D3DBA">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случае, если повторный аукцион признан несостоявшимся по основани</w:t>
      </w:r>
      <w:r w:rsidR="00F60EC7" w:rsidRPr="00472ED9">
        <w:rPr>
          <w:rFonts w:ascii="Times New Roman" w:hAnsi="Times New Roman" w:cs="Times New Roman"/>
          <w:sz w:val="24"/>
          <w:szCs w:val="24"/>
        </w:rPr>
        <w:t>ям, предусмотренным настоящим Положением, Предприятие</w:t>
      </w:r>
      <w:r w:rsidRPr="00472ED9">
        <w:rPr>
          <w:rFonts w:ascii="Times New Roman" w:hAnsi="Times New Roman" w:cs="Times New Roman"/>
          <w:sz w:val="24"/>
          <w:szCs w:val="24"/>
        </w:rPr>
        <w:t xml:space="preserve"> осуществляет данную закупку путем проведения запроса предложений (при этом объект закупки не может быть изменен). </w:t>
      </w:r>
    </w:p>
    <w:p w:rsidR="009D3DBA" w:rsidRPr="009D3DBA" w:rsidRDefault="009D3DBA" w:rsidP="009D3DBA">
      <w:pPr>
        <w:spacing w:after="0"/>
        <w:ind w:firstLine="708"/>
        <w:jc w:val="both"/>
        <w:rPr>
          <w:rFonts w:ascii="Times New Roman" w:hAnsi="Times New Roman" w:cs="Times New Roman"/>
          <w:sz w:val="24"/>
          <w:szCs w:val="24"/>
        </w:rPr>
      </w:pPr>
    </w:p>
    <w:p w:rsidR="00F60EC7" w:rsidRDefault="00F60EC7" w:rsidP="00FE5122">
      <w:pPr>
        <w:spacing w:after="0"/>
        <w:ind w:firstLine="708"/>
        <w:jc w:val="both"/>
        <w:rPr>
          <w:rFonts w:ascii="Times New Roman" w:hAnsi="Times New Roman" w:cs="Times New Roman"/>
          <w:sz w:val="28"/>
          <w:szCs w:val="28"/>
        </w:rPr>
      </w:pPr>
      <w:r w:rsidRPr="00F60EC7">
        <w:rPr>
          <w:rFonts w:ascii="Times New Roman" w:hAnsi="Times New Roman" w:cs="Times New Roman"/>
          <w:b/>
          <w:sz w:val="28"/>
          <w:szCs w:val="28"/>
        </w:rPr>
        <w:t>26</w:t>
      </w:r>
      <w:r w:rsidR="003E4C0C" w:rsidRPr="00F60EC7">
        <w:rPr>
          <w:rFonts w:ascii="Times New Roman" w:hAnsi="Times New Roman" w:cs="Times New Roman"/>
          <w:b/>
          <w:sz w:val="28"/>
          <w:szCs w:val="28"/>
        </w:rPr>
        <w:t xml:space="preserve">. </w:t>
      </w:r>
      <w:r w:rsidR="003E4C0C" w:rsidRPr="00E56489">
        <w:rPr>
          <w:rFonts w:ascii="Times New Roman" w:hAnsi="Times New Roman" w:cs="Times New Roman"/>
          <w:b/>
          <w:i/>
          <w:sz w:val="28"/>
          <w:szCs w:val="28"/>
        </w:rPr>
        <w:t>Порядок проведения открытого аукциона в электронной форме</w:t>
      </w:r>
      <w:r w:rsidR="00010962">
        <w:rPr>
          <w:rFonts w:ascii="Times New Roman" w:hAnsi="Times New Roman" w:cs="Times New Roman"/>
          <w:b/>
          <w:sz w:val="28"/>
          <w:szCs w:val="28"/>
        </w:rPr>
        <w:t>.</w:t>
      </w:r>
    </w:p>
    <w:p w:rsidR="00B5586E" w:rsidRPr="00472ED9" w:rsidRDefault="003E4C0C"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Порядок проведения открытого аукциона в электронной форме определяется статьёй 43 Закона о закупках. </w:t>
      </w:r>
    </w:p>
    <w:p w:rsidR="004E2156" w:rsidRDefault="004E2156" w:rsidP="004E2156">
      <w:pP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4E2156" w:rsidRDefault="004E2156" w:rsidP="00472ED9">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5</w:t>
      </w:r>
      <w:r w:rsidRPr="00810276">
        <w:rPr>
          <w:rFonts w:ascii="Times New Roman" w:hAnsi="Times New Roman" w:cs="Times New Roman"/>
          <w:b/>
          <w:sz w:val="28"/>
          <w:szCs w:val="28"/>
        </w:rPr>
        <w:t>. Определение поставщика (подрядчика, исполнителя) путем проведения запроса предложений</w:t>
      </w:r>
      <w:r w:rsidR="00472ED9">
        <w:rPr>
          <w:rFonts w:ascii="Times New Roman" w:hAnsi="Times New Roman" w:cs="Times New Roman"/>
          <w:b/>
          <w:sz w:val="28"/>
          <w:szCs w:val="28"/>
        </w:rPr>
        <w:t>.</w:t>
      </w:r>
    </w:p>
    <w:p w:rsidR="005323A9" w:rsidRDefault="00987D40" w:rsidP="00FE5122">
      <w:pPr>
        <w:spacing w:after="0"/>
        <w:ind w:firstLine="708"/>
        <w:jc w:val="both"/>
        <w:rPr>
          <w:rFonts w:ascii="Times New Roman" w:hAnsi="Times New Roman" w:cs="Times New Roman"/>
          <w:b/>
          <w:sz w:val="28"/>
          <w:szCs w:val="28"/>
        </w:rPr>
      </w:pPr>
      <w:r w:rsidRPr="00D7254F">
        <w:rPr>
          <w:rFonts w:ascii="Times New Roman" w:hAnsi="Times New Roman" w:cs="Times New Roman"/>
          <w:b/>
          <w:sz w:val="28"/>
          <w:szCs w:val="28"/>
        </w:rPr>
        <w:t xml:space="preserve">27. </w:t>
      </w:r>
      <w:r w:rsidR="00D7254F" w:rsidRPr="00E56489">
        <w:rPr>
          <w:rFonts w:ascii="Times New Roman" w:hAnsi="Times New Roman" w:cs="Times New Roman"/>
          <w:b/>
          <w:i/>
          <w:sz w:val="28"/>
          <w:szCs w:val="28"/>
        </w:rPr>
        <w:t>Запрос предложений.</w:t>
      </w:r>
    </w:p>
    <w:p w:rsidR="00CF1EB2" w:rsidRPr="00472ED9" w:rsidRDefault="00CF1EB2"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Под запросом предложений понимается способ определения поставщика (подрядчика, исполнителя), при котором информация о закупаемых для обеспечения нужд Предприятия товаре, работе или услуге сообщается неограниченному кругу лиц путем размещения в информационной системе извещения о проведении запроса предложений, документации о проведении запроса предложений и победителем признается участник закупки, направивший окончательное предложение, которое наилучшим образом соответствует установленным Предприятием требованиям к товару, работе или услуге. </w:t>
      </w:r>
    </w:p>
    <w:p w:rsidR="00D7254F" w:rsidRPr="00472ED9" w:rsidRDefault="00CF1EB2"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Предприятие вправе осуществлять закупку путем проведения запроса предложений в следующих случаях:</w:t>
      </w:r>
    </w:p>
    <w:p w:rsidR="006671CD" w:rsidRPr="00472ED9" w:rsidRDefault="006671CD"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а) осуществления закупки товара, работы или услуги, являющихся предметом контракта, расторгнутого Предприятием в одностороннем порядке по основаниям, предусмотренным настоящим Законом.</w:t>
      </w:r>
    </w:p>
    <w:p w:rsidR="006671CD" w:rsidRPr="00472ED9" w:rsidRDefault="006671CD"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6671CD" w:rsidRPr="00472ED9" w:rsidRDefault="006671CD"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б) признания повторного аукциона несостоявшимся в соответствии с</w:t>
      </w:r>
      <w:r w:rsidR="00A9453C" w:rsidRPr="00472ED9">
        <w:rPr>
          <w:rFonts w:ascii="Times New Roman" w:hAnsi="Times New Roman" w:cs="Times New Roman"/>
          <w:sz w:val="24"/>
          <w:szCs w:val="24"/>
        </w:rPr>
        <w:t xml:space="preserve"> Законом о закупке и настоящим Положением</w:t>
      </w:r>
      <w:r w:rsidRPr="00472ED9">
        <w:rPr>
          <w:rFonts w:ascii="Times New Roman" w:hAnsi="Times New Roman" w:cs="Times New Roman"/>
          <w:sz w:val="24"/>
          <w:szCs w:val="24"/>
        </w:rPr>
        <w:t xml:space="preserve">, а также признания несостоявшимся повторного аукциона в электронной форме в соответствии с </w:t>
      </w:r>
      <w:r w:rsidR="00A9453C" w:rsidRPr="00472ED9">
        <w:rPr>
          <w:rFonts w:ascii="Times New Roman" w:hAnsi="Times New Roman" w:cs="Times New Roman"/>
          <w:sz w:val="24"/>
          <w:szCs w:val="24"/>
        </w:rPr>
        <w:t>Законом о закупке и настоящим Положением</w:t>
      </w:r>
      <w:r w:rsidRPr="00472ED9">
        <w:rPr>
          <w:rFonts w:ascii="Times New Roman" w:hAnsi="Times New Roman" w:cs="Times New Roman"/>
          <w:sz w:val="24"/>
          <w:szCs w:val="24"/>
        </w:rPr>
        <w:t>;</w:t>
      </w:r>
    </w:p>
    <w:p w:rsidR="00CF1EB2" w:rsidRDefault="006671CD"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w:t>
      </w:r>
      <w:r w:rsidR="00DD6842" w:rsidRPr="00472ED9">
        <w:rPr>
          <w:rFonts w:ascii="Times New Roman" w:hAnsi="Times New Roman" w:cs="Times New Roman"/>
          <w:sz w:val="24"/>
          <w:szCs w:val="24"/>
        </w:rPr>
        <w:t xml:space="preserve">сумма закупки составляет до 300 000 рублей ПМР, и </w:t>
      </w:r>
      <w:r w:rsidRPr="00472ED9">
        <w:rPr>
          <w:rFonts w:ascii="Times New Roman" w:hAnsi="Times New Roman" w:cs="Times New Roman"/>
          <w:sz w:val="24"/>
          <w:szCs w:val="24"/>
        </w:rPr>
        <w:t>в иных случаях, предусмотренных законом о республиканском бюджете на соответствующий финансовый год.</w:t>
      </w:r>
    </w:p>
    <w:p w:rsidR="00472ED9" w:rsidRPr="00472ED9" w:rsidRDefault="00472ED9" w:rsidP="00472ED9">
      <w:pPr>
        <w:spacing w:after="0"/>
        <w:ind w:firstLine="708"/>
        <w:jc w:val="both"/>
        <w:rPr>
          <w:rFonts w:ascii="Times New Roman" w:hAnsi="Times New Roman" w:cs="Times New Roman"/>
          <w:sz w:val="24"/>
          <w:szCs w:val="24"/>
        </w:rPr>
      </w:pPr>
    </w:p>
    <w:p w:rsidR="00472ED9" w:rsidRPr="00E56489" w:rsidRDefault="00346302" w:rsidP="009D3DBA">
      <w:pPr>
        <w:spacing w:after="0"/>
        <w:ind w:firstLine="708"/>
        <w:jc w:val="both"/>
        <w:rPr>
          <w:rFonts w:ascii="Times New Roman" w:hAnsi="Times New Roman" w:cs="Times New Roman"/>
          <w:b/>
          <w:i/>
          <w:sz w:val="28"/>
          <w:szCs w:val="28"/>
        </w:rPr>
      </w:pPr>
      <w:r w:rsidRPr="00346302">
        <w:rPr>
          <w:rFonts w:ascii="Times New Roman" w:hAnsi="Times New Roman" w:cs="Times New Roman"/>
          <w:b/>
          <w:sz w:val="28"/>
          <w:szCs w:val="28"/>
        </w:rPr>
        <w:t xml:space="preserve">28. </w:t>
      </w:r>
      <w:r w:rsidRPr="00E56489">
        <w:rPr>
          <w:rFonts w:ascii="Times New Roman" w:hAnsi="Times New Roman" w:cs="Times New Roman"/>
          <w:b/>
          <w:i/>
          <w:sz w:val="28"/>
          <w:szCs w:val="28"/>
        </w:rPr>
        <w:t>Порядок проведения запроса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Извещение о проведении запроса предложений размещается Предприятием в информационной системе не менее чем за 5 (пять) рабочих дней до даты проведения запроса предложений.</w:t>
      </w:r>
    </w:p>
    <w:p w:rsidR="00C129BC"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bCs/>
          <w:sz w:val="24"/>
          <w:szCs w:val="24"/>
        </w:rPr>
        <w:t>Наряду с размещением извещения о проведе</w:t>
      </w:r>
      <w:r w:rsidR="00C129BC" w:rsidRPr="00472ED9">
        <w:rPr>
          <w:rFonts w:ascii="Times New Roman" w:hAnsi="Times New Roman" w:cs="Times New Roman"/>
          <w:bCs/>
          <w:sz w:val="24"/>
          <w:szCs w:val="24"/>
        </w:rPr>
        <w:t>нии запроса предложений менеджер отдела снабжения и закупок Предприятия</w:t>
      </w:r>
      <w:r w:rsidRPr="00472ED9">
        <w:rPr>
          <w:rFonts w:ascii="Times New Roman" w:hAnsi="Times New Roman" w:cs="Times New Roman"/>
          <w:bCs/>
          <w:sz w:val="24"/>
          <w:szCs w:val="24"/>
        </w:rPr>
        <w:t xml:space="preserve"> обязан направить приглашение принять участие в запросе предложений не менее чем 2 (двум) производителям (официальным представителям), способным осуществить поставки товаров, выполнение работ, оказание услуг, являющихся объектами закупок</w:t>
      </w:r>
      <w:r w:rsidRPr="00472ED9">
        <w:rPr>
          <w:rFonts w:ascii="Times New Roman" w:hAnsi="Times New Roman" w:cs="Times New Roman"/>
          <w:sz w:val="24"/>
          <w:szCs w:val="24"/>
        </w:rPr>
        <w:t xml:space="preserve">. </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Извещение о проведении запроса предложений должно содержать следующую информацию:</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а) информация, предусмотренная</w:t>
      </w:r>
      <w:r w:rsidR="006375C4" w:rsidRPr="00472ED9">
        <w:rPr>
          <w:rFonts w:ascii="Times New Roman" w:hAnsi="Times New Roman" w:cs="Times New Roman"/>
          <w:sz w:val="24"/>
          <w:szCs w:val="24"/>
        </w:rPr>
        <w:t xml:space="preserve"> пунктом </w:t>
      </w:r>
      <w:r w:rsidR="00FF5A7A" w:rsidRPr="00472ED9">
        <w:rPr>
          <w:rFonts w:ascii="Times New Roman" w:hAnsi="Times New Roman" w:cs="Times New Roman"/>
          <w:sz w:val="24"/>
          <w:szCs w:val="24"/>
        </w:rPr>
        <w:t>16 настоящего Положения</w:t>
      </w:r>
      <w:r w:rsidRPr="00472ED9">
        <w:rPr>
          <w:rFonts w:ascii="Times New Roman" w:hAnsi="Times New Roman" w:cs="Times New Roman"/>
          <w:sz w:val="24"/>
          <w:szCs w:val="24"/>
        </w:rPr>
        <w:t>;</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lastRenderedPageBreak/>
        <w:t>б)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w:t>
      </w:r>
      <w:r w:rsidR="009E1BA1" w:rsidRPr="00472ED9">
        <w:rPr>
          <w:rFonts w:ascii="Times New Roman" w:hAnsi="Times New Roman" w:cs="Times New Roman"/>
          <w:sz w:val="24"/>
          <w:szCs w:val="24"/>
        </w:rPr>
        <w:t xml:space="preserve">етствии с </w:t>
      </w:r>
      <w:r w:rsidRPr="00472ED9">
        <w:rPr>
          <w:rFonts w:ascii="Times New Roman" w:hAnsi="Times New Roman" w:cs="Times New Roman"/>
          <w:sz w:val="24"/>
          <w:szCs w:val="24"/>
        </w:rPr>
        <w:t>Законом</w:t>
      </w:r>
      <w:r w:rsidR="009E1BA1" w:rsidRPr="00472ED9">
        <w:rPr>
          <w:rFonts w:ascii="Times New Roman" w:hAnsi="Times New Roman" w:cs="Times New Roman"/>
          <w:sz w:val="24"/>
          <w:szCs w:val="24"/>
        </w:rPr>
        <w:t xml:space="preserve"> о закупках</w:t>
      </w:r>
      <w:r w:rsidRPr="00472ED9">
        <w:rPr>
          <w:rFonts w:ascii="Times New Roman" w:hAnsi="Times New Roman" w:cs="Times New Roman"/>
          <w:sz w:val="24"/>
          <w:szCs w:val="24"/>
        </w:rPr>
        <w:t>;</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язык или языки, на которых предоставлена документация о проведении запроса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г)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д) способы получения документации о проведении запроса предложений, срок, место и порядок предоставления этой документации;</w:t>
      </w:r>
    </w:p>
    <w:p w:rsidR="00483434" w:rsidRPr="00472ED9" w:rsidRDefault="0048343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е</w:t>
      </w:r>
      <w:r w:rsidR="00B303EF" w:rsidRPr="00472ED9">
        <w:rPr>
          <w:rFonts w:ascii="Times New Roman" w:hAnsi="Times New Roman" w:cs="Times New Roman"/>
          <w:sz w:val="24"/>
          <w:szCs w:val="24"/>
        </w:rPr>
        <w:t>) преимуще</w:t>
      </w:r>
      <w:r w:rsidRPr="00472ED9">
        <w:rPr>
          <w:rFonts w:ascii="Times New Roman" w:hAnsi="Times New Roman" w:cs="Times New Roman"/>
          <w:sz w:val="24"/>
          <w:szCs w:val="24"/>
        </w:rPr>
        <w:t>ства, предоставляемые Предприятием</w:t>
      </w:r>
      <w:r w:rsidR="00B303EF" w:rsidRPr="00472ED9">
        <w:rPr>
          <w:rFonts w:ascii="Times New Roman" w:hAnsi="Times New Roman" w:cs="Times New Roman"/>
          <w:sz w:val="24"/>
          <w:szCs w:val="24"/>
        </w:rPr>
        <w:t xml:space="preserve"> в соответст</w:t>
      </w:r>
      <w:r w:rsidRPr="00472ED9">
        <w:rPr>
          <w:rFonts w:ascii="Times New Roman" w:hAnsi="Times New Roman" w:cs="Times New Roman"/>
          <w:sz w:val="24"/>
          <w:szCs w:val="24"/>
        </w:rPr>
        <w:t xml:space="preserve">вии с </w:t>
      </w:r>
      <w:r w:rsidR="00B303EF" w:rsidRPr="00472ED9">
        <w:rPr>
          <w:rFonts w:ascii="Times New Roman" w:hAnsi="Times New Roman" w:cs="Times New Roman"/>
          <w:sz w:val="24"/>
          <w:szCs w:val="24"/>
        </w:rPr>
        <w:t xml:space="preserve"> Законом</w:t>
      </w:r>
      <w:r w:rsidRPr="00472ED9">
        <w:rPr>
          <w:rFonts w:ascii="Times New Roman" w:hAnsi="Times New Roman" w:cs="Times New Roman"/>
          <w:sz w:val="24"/>
          <w:szCs w:val="24"/>
        </w:rPr>
        <w:t xml:space="preserve"> о закупках и настоящим Положением</w:t>
      </w:r>
      <w:r w:rsidR="00B303EF" w:rsidRPr="00472ED9">
        <w:rPr>
          <w:rFonts w:ascii="Times New Roman" w:hAnsi="Times New Roman" w:cs="Times New Roman"/>
          <w:sz w:val="24"/>
          <w:szCs w:val="24"/>
        </w:rPr>
        <w:t>.</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С момента размещения в информационной системе извещения о проведе</w:t>
      </w:r>
      <w:r w:rsidR="00EA1D9F" w:rsidRPr="00472ED9">
        <w:rPr>
          <w:rFonts w:ascii="Times New Roman" w:hAnsi="Times New Roman" w:cs="Times New Roman"/>
          <w:sz w:val="24"/>
          <w:szCs w:val="24"/>
        </w:rPr>
        <w:t>нии запроса предложений Предприятие</w:t>
      </w:r>
      <w:r w:rsidRPr="00472ED9">
        <w:rPr>
          <w:rFonts w:ascii="Times New Roman" w:hAnsi="Times New Roman" w:cs="Times New Roman"/>
          <w:sz w:val="24"/>
          <w:szCs w:val="24"/>
        </w:rPr>
        <w:t xml:space="preserve">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Одновременно с размещением извещения о проведе</w:t>
      </w:r>
      <w:r w:rsidR="006D4DA3" w:rsidRPr="00472ED9">
        <w:rPr>
          <w:rFonts w:ascii="Times New Roman" w:hAnsi="Times New Roman" w:cs="Times New Roman"/>
          <w:sz w:val="24"/>
          <w:szCs w:val="24"/>
        </w:rPr>
        <w:t>нии запроса предложений Предприятие</w:t>
      </w:r>
      <w:r w:rsidRPr="00472ED9">
        <w:rPr>
          <w:rFonts w:ascii="Times New Roman" w:hAnsi="Times New Roman" w:cs="Times New Roman"/>
          <w:sz w:val="24"/>
          <w:szCs w:val="24"/>
        </w:rPr>
        <w:t xml:space="preserve"> размещает в информационной системе необходимую документацию, которая должна содержать следующую информацию:</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а) информация, указанная в </w:t>
      </w:r>
      <w:r w:rsidR="003C6CBE" w:rsidRPr="00472ED9">
        <w:rPr>
          <w:rFonts w:ascii="Times New Roman" w:hAnsi="Times New Roman" w:cs="Times New Roman"/>
          <w:sz w:val="24"/>
          <w:szCs w:val="24"/>
        </w:rPr>
        <w:t>ч.3</w:t>
      </w:r>
      <w:r w:rsidRPr="00472ED9">
        <w:rPr>
          <w:rFonts w:ascii="Times New Roman" w:hAnsi="Times New Roman" w:cs="Times New Roman"/>
          <w:sz w:val="24"/>
          <w:szCs w:val="24"/>
        </w:rPr>
        <w:t xml:space="preserve"> </w:t>
      </w:r>
      <w:r w:rsidR="003C6CBE" w:rsidRPr="00472ED9">
        <w:rPr>
          <w:rFonts w:ascii="Times New Roman" w:hAnsi="Times New Roman" w:cs="Times New Roman"/>
          <w:sz w:val="24"/>
          <w:szCs w:val="24"/>
        </w:rPr>
        <w:t>настоящего пункта</w:t>
      </w:r>
      <w:r w:rsidRPr="00472ED9">
        <w:rPr>
          <w:rFonts w:ascii="Times New Roman" w:hAnsi="Times New Roman" w:cs="Times New Roman"/>
          <w:sz w:val="24"/>
          <w:szCs w:val="24"/>
        </w:rPr>
        <w:t>;</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б) наименование и описание объекта закупки, условий контракта в </w:t>
      </w:r>
      <w:r w:rsidR="003C6CBE" w:rsidRPr="00472ED9">
        <w:rPr>
          <w:rFonts w:ascii="Times New Roman" w:hAnsi="Times New Roman" w:cs="Times New Roman"/>
          <w:sz w:val="24"/>
          <w:szCs w:val="24"/>
        </w:rPr>
        <w:t>соответствии с настоящим Положением</w:t>
      </w:r>
      <w:r w:rsidRPr="00472ED9">
        <w:rPr>
          <w:rFonts w:ascii="Times New Roman" w:hAnsi="Times New Roman" w:cs="Times New Roman"/>
          <w:sz w:val="24"/>
          <w:szCs w:val="24"/>
        </w:rPr>
        <w:t>, в том числе обоснование начальной (максимальной) цены контракта;</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г) ин</w:t>
      </w:r>
      <w:r w:rsidR="003C6CBE" w:rsidRPr="00472ED9">
        <w:rPr>
          <w:rFonts w:ascii="Times New Roman" w:hAnsi="Times New Roman" w:cs="Times New Roman"/>
          <w:sz w:val="24"/>
          <w:szCs w:val="24"/>
        </w:rPr>
        <w:t>формация о возможности Предприятия</w:t>
      </w:r>
      <w:r w:rsidRPr="00472ED9">
        <w:rPr>
          <w:rFonts w:ascii="Times New Roman" w:hAnsi="Times New Roman" w:cs="Times New Roman"/>
          <w:sz w:val="24"/>
          <w:szCs w:val="24"/>
        </w:rPr>
        <w:t xml:space="preserve"> изменить предусмотренные контрактом количество товара, объем работы или услуги при заключении контракта либо в хо</w:t>
      </w:r>
      <w:r w:rsidR="003C6CBE" w:rsidRPr="00472ED9">
        <w:rPr>
          <w:rFonts w:ascii="Times New Roman" w:hAnsi="Times New Roman" w:cs="Times New Roman"/>
          <w:sz w:val="24"/>
          <w:szCs w:val="24"/>
        </w:rPr>
        <w:t>де его исполнения</w:t>
      </w:r>
      <w:r w:rsidRPr="00472ED9">
        <w:rPr>
          <w:rFonts w:ascii="Times New Roman" w:hAnsi="Times New Roman" w:cs="Times New Roman"/>
          <w:sz w:val="24"/>
          <w:szCs w:val="24"/>
        </w:rPr>
        <w:t>;</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д) порядок проведения запроса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е)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ж)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B303EF" w:rsidRPr="00472ED9" w:rsidRDefault="00B303EF" w:rsidP="00472ED9">
      <w:pPr>
        <w:spacing w:after="0"/>
        <w:ind w:firstLine="708"/>
        <w:jc w:val="both"/>
        <w:rPr>
          <w:rFonts w:ascii="Times New Roman" w:hAnsi="Times New Roman" w:cs="Times New Roman"/>
          <w:bCs/>
          <w:sz w:val="24"/>
          <w:szCs w:val="24"/>
        </w:rPr>
      </w:pPr>
      <w:r w:rsidRPr="00472ED9">
        <w:rPr>
          <w:rFonts w:ascii="Times New Roman" w:hAnsi="Times New Roman" w:cs="Times New Roman"/>
          <w:sz w:val="24"/>
          <w:szCs w:val="24"/>
        </w:rPr>
        <w:t xml:space="preserve">з) информация о возможности одностороннего отказа от исполнения контракта </w:t>
      </w:r>
      <w:r w:rsidRPr="00472ED9">
        <w:rPr>
          <w:rFonts w:ascii="Times New Roman" w:hAnsi="Times New Roman" w:cs="Times New Roman"/>
          <w:bCs/>
          <w:sz w:val="24"/>
          <w:szCs w:val="24"/>
        </w:rPr>
        <w:t xml:space="preserve">в </w:t>
      </w:r>
      <w:r w:rsidR="003C6CBE" w:rsidRPr="00472ED9">
        <w:rPr>
          <w:rFonts w:ascii="Times New Roman" w:hAnsi="Times New Roman" w:cs="Times New Roman"/>
          <w:bCs/>
          <w:sz w:val="24"/>
          <w:szCs w:val="24"/>
        </w:rPr>
        <w:t>соответствии с настоящим Положением и Законом о закупке</w:t>
      </w:r>
      <w:r w:rsidRPr="00472ED9">
        <w:rPr>
          <w:rFonts w:ascii="Times New Roman" w:hAnsi="Times New Roman" w:cs="Times New Roman"/>
          <w:bCs/>
          <w:sz w:val="24"/>
          <w:szCs w:val="24"/>
        </w:rPr>
        <w:t>;</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bCs/>
          <w:sz w:val="24"/>
          <w:szCs w:val="24"/>
        </w:rPr>
        <w:t xml:space="preserve">и) информация о валюте, используемой для формирования цены контракта и расчетов с поставщиками (подрядчиками, исполнителями), </w:t>
      </w:r>
      <w:r w:rsidRPr="00472ED9">
        <w:rPr>
          <w:rFonts w:ascii="Times New Roman" w:hAnsi="Times New Roman" w:cs="Times New Roman"/>
          <w:bCs/>
          <w:sz w:val="24"/>
          <w:szCs w:val="24"/>
        </w:rPr>
        <w:br/>
        <w:t>при оплате контракта</w:t>
      </w:r>
      <w:r w:rsidRPr="00472ED9">
        <w:rPr>
          <w:rFonts w:ascii="Times New Roman" w:hAnsi="Times New Roman" w:cs="Times New Roman"/>
          <w:sz w:val="24"/>
          <w:szCs w:val="24"/>
        </w:rPr>
        <w:t>.</w:t>
      </w:r>
    </w:p>
    <w:p w:rsidR="003C6CBE"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К документации о проведении запроса предложений прилагается</w:t>
      </w:r>
      <w:r w:rsidR="003C6CBE" w:rsidRPr="00472ED9">
        <w:rPr>
          <w:rFonts w:ascii="Times New Roman" w:hAnsi="Times New Roman" w:cs="Times New Roman"/>
          <w:sz w:val="24"/>
          <w:szCs w:val="24"/>
        </w:rPr>
        <w:t xml:space="preserve"> разработанный и предоставленный юридическим отделом Предприятия менеджеру отдела по снабжению и закупкам,</w:t>
      </w:r>
      <w:r w:rsidRPr="00472ED9">
        <w:rPr>
          <w:rFonts w:ascii="Times New Roman" w:hAnsi="Times New Roman" w:cs="Times New Roman"/>
          <w:sz w:val="24"/>
          <w:szCs w:val="24"/>
        </w:rPr>
        <w:t xml:space="preserve"> проект контракта, который является неотъемлемой частью документации о проведении запроса предложений.</w:t>
      </w:r>
    </w:p>
    <w:p w:rsidR="00BA3229" w:rsidRPr="00472ED9" w:rsidRDefault="00BA3229"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lastRenderedPageBreak/>
        <w:t xml:space="preserve">Закупочная документация формируется менеджером отдела снабжения и закупок не менее чем за 5 (пять) дней до даты размещения в информационной системе извещения о закупке, и подлежит предварительному согласованию с юридическим отделом Предприятия и утверждению директором Предприятия. </w:t>
      </w:r>
    </w:p>
    <w:p w:rsidR="003C6CBE"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 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w:t>
      </w:r>
      <w:r w:rsidR="003C6CBE" w:rsidRPr="00472ED9">
        <w:rPr>
          <w:rFonts w:ascii="Times New Roman" w:hAnsi="Times New Roman" w:cs="Times New Roman"/>
          <w:sz w:val="24"/>
          <w:szCs w:val="24"/>
        </w:rPr>
        <w:t>е в запросе предложений в адрес Предприятия нарочно либо посредством почтовой связи (курьером)</w:t>
      </w:r>
      <w:r w:rsidRPr="00472ED9">
        <w:rPr>
          <w:rFonts w:ascii="Times New Roman" w:hAnsi="Times New Roman" w:cs="Times New Roman"/>
          <w:sz w:val="24"/>
          <w:szCs w:val="24"/>
        </w:rPr>
        <w:t xml:space="preserve"> в письменной форме или в форме электронного документа.</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Запрос предложений (повторный запрос предложений) признается несостоявшимся в следующих случаях:</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rsidR="00BA3229"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w:t>
      </w:r>
      <w:r w:rsidR="00BA3229" w:rsidRPr="00472ED9">
        <w:rPr>
          <w:rFonts w:ascii="Times New Roman" w:hAnsi="Times New Roman" w:cs="Times New Roman"/>
          <w:sz w:val="24"/>
          <w:szCs w:val="24"/>
        </w:rPr>
        <w:t>нных документов заявкам, комиссия</w:t>
      </w:r>
      <w:r w:rsidRPr="00472ED9">
        <w:rPr>
          <w:rFonts w:ascii="Times New Roman" w:hAnsi="Times New Roman" w:cs="Times New Roman"/>
          <w:sz w:val="24"/>
          <w:szCs w:val="24"/>
        </w:rPr>
        <w:t xml:space="preserve"> обязан</w:t>
      </w:r>
      <w:r w:rsidR="00BA3229" w:rsidRPr="00472ED9">
        <w:rPr>
          <w:rFonts w:ascii="Times New Roman" w:hAnsi="Times New Roman" w:cs="Times New Roman"/>
          <w:sz w:val="24"/>
          <w:szCs w:val="24"/>
        </w:rPr>
        <w:t>а</w:t>
      </w:r>
      <w:r w:rsidRPr="00472ED9">
        <w:rPr>
          <w:rFonts w:ascii="Times New Roman" w:hAnsi="Times New Roman" w:cs="Times New Roman"/>
          <w:sz w:val="24"/>
          <w:szCs w:val="24"/>
        </w:rPr>
        <w:t xml:space="preserve">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rsidR="00E31000" w:rsidRPr="00472ED9" w:rsidRDefault="00E31000"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w:t>
      </w:r>
      <w:r w:rsidR="00B303EF" w:rsidRPr="00472ED9">
        <w:rPr>
          <w:rFonts w:ascii="Times New Roman" w:hAnsi="Times New Roman" w:cs="Times New Roman"/>
          <w:sz w:val="24"/>
          <w:szCs w:val="24"/>
        </w:rPr>
        <w:t xml:space="preserve">сем участникам запроса предложений, подавшим заявки, </w:t>
      </w:r>
      <w:r w:rsidRPr="00472ED9">
        <w:rPr>
          <w:rFonts w:ascii="Times New Roman" w:hAnsi="Times New Roman" w:cs="Times New Roman"/>
          <w:sz w:val="24"/>
          <w:szCs w:val="24"/>
        </w:rPr>
        <w:t xml:space="preserve">предоставляется </w:t>
      </w:r>
      <w:r w:rsidR="00B303EF" w:rsidRPr="00472ED9">
        <w:rPr>
          <w:rFonts w:ascii="Times New Roman" w:hAnsi="Times New Roman" w:cs="Times New Roman"/>
          <w:sz w:val="24"/>
          <w:szCs w:val="24"/>
        </w:rPr>
        <w:t>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w:t>
      </w:r>
      <w:r w:rsidRPr="00472ED9">
        <w:rPr>
          <w:rFonts w:ascii="Times New Roman" w:hAnsi="Times New Roman" w:cs="Times New Roman"/>
          <w:sz w:val="24"/>
          <w:szCs w:val="24"/>
        </w:rPr>
        <w:lastRenderedPageBreak/>
        <w:t>заявок на участие в запросе предложений заявки такого участника не рассматриваются и возвращаются ему.</w:t>
      </w:r>
    </w:p>
    <w:p w:rsidR="00E31000"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rsidR="00BD2985"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Все заявки участников запроса предложений оцениваются </w:t>
      </w:r>
      <w:r w:rsidRPr="00472ED9">
        <w:rPr>
          <w:rFonts w:ascii="Times New Roman" w:hAnsi="Times New Roman" w:cs="Times New Roman"/>
          <w:sz w:val="24"/>
          <w:szCs w:val="24"/>
        </w:rPr>
        <w:br/>
        <w:t>на основании критериев, указанных в документации о проведении запроса предложений, с учетом преимущ</w:t>
      </w:r>
      <w:r w:rsidR="00E31000" w:rsidRPr="00472ED9">
        <w:rPr>
          <w:rFonts w:ascii="Times New Roman" w:hAnsi="Times New Roman" w:cs="Times New Roman"/>
          <w:sz w:val="24"/>
          <w:szCs w:val="24"/>
        </w:rPr>
        <w:t>еств, предоставляемых Предприятием</w:t>
      </w:r>
      <w:r w:rsidRPr="00472ED9">
        <w:rPr>
          <w:rFonts w:ascii="Times New Roman" w:hAnsi="Times New Roman" w:cs="Times New Roman"/>
          <w:sz w:val="24"/>
          <w:szCs w:val="24"/>
        </w:rPr>
        <w:t xml:space="preserve"> </w:t>
      </w:r>
      <w:r w:rsidRPr="00472ED9">
        <w:rPr>
          <w:rFonts w:ascii="Times New Roman" w:hAnsi="Times New Roman" w:cs="Times New Roman"/>
          <w:sz w:val="24"/>
          <w:szCs w:val="24"/>
        </w:rPr>
        <w:br/>
        <w:t xml:space="preserve">в </w:t>
      </w:r>
      <w:r w:rsidR="00E31000" w:rsidRPr="00472ED9">
        <w:rPr>
          <w:rFonts w:ascii="Times New Roman" w:hAnsi="Times New Roman" w:cs="Times New Roman"/>
          <w:sz w:val="24"/>
          <w:szCs w:val="24"/>
        </w:rPr>
        <w:t>соответствии с настоящим Положением и Законом о закупке</w:t>
      </w:r>
      <w:r w:rsidRPr="00472ED9">
        <w:rPr>
          <w:rFonts w:ascii="Times New Roman" w:hAnsi="Times New Roman" w:cs="Times New Roman"/>
          <w:sz w:val="24"/>
          <w:szCs w:val="24"/>
        </w:rPr>
        <w:t>, фиксируются в виде</w:t>
      </w:r>
      <w:r w:rsidR="00E31000" w:rsidRPr="00472ED9">
        <w:rPr>
          <w:rFonts w:ascii="Times New Roman" w:hAnsi="Times New Roman" w:cs="Times New Roman"/>
          <w:sz w:val="24"/>
          <w:szCs w:val="24"/>
        </w:rPr>
        <w:t xml:space="preserve"> </w:t>
      </w:r>
      <w:r w:rsidR="0043678C">
        <w:rPr>
          <w:rFonts w:ascii="Times New Roman" w:hAnsi="Times New Roman" w:cs="Times New Roman"/>
          <w:sz w:val="24"/>
          <w:szCs w:val="24"/>
        </w:rPr>
        <w:t xml:space="preserve">таблицы </w:t>
      </w:r>
      <w:r w:rsidRPr="00472ED9">
        <w:rPr>
          <w:rFonts w:ascii="Times New Roman" w:hAnsi="Times New Roman" w:cs="Times New Roman"/>
          <w:sz w:val="24"/>
          <w:szCs w:val="24"/>
        </w:rPr>
        <w:t>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E605C6"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rsidR="00E605C6"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w:t>
      </w:r>
      <w:r w:rsidR="00F61FC0">
        <w:rPr>
          <w:rFonts w:ascii="Times New Roman" w:hAnsi="Times New Roman" w:cs="Times New Roman"/>
          <w:sz w:val="24"/>
          <w:szCs w:val="24"/>
        </w:rPr>
        <w:t xml:space="preserve">держащая перечень отстраненных </w:t>
      </w:r>
      <w:r w:rsidRPr="00472ED9">
        <w:rPr>
          <w:rFonts w:ascii="Times New Roman" w:hAnsi="Times New Roman" w:cs="Times New Roman"/>
          <w:sz w:val="24"/>
          <w:szCs w:val="24"/>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rsidR="00FD5839"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D70B43"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bCs/>
          <w:sz w:val="24"/>
          <w:szCs w:val="24"/>
        </w:rPr>
        <w:lastRenderedPageBreak/>
        <w:t xml:space="preserve">Выигравшим окончательным предложением является </w:t>
      </w:r>
      <w:r w:rsidRPr="00472ED9">
        <w:rPr>
          <w:rFonts w:ascii="Times New Roman" w:hAnsi="Times New Roman" w:cs="Times New Roman"/>
          <w:sz w:val="24"/>
          <w:szCs w:val="24"/>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472ED9">
        <w:rPr>
          <w:rFonts w:ascii="Times New Roman" w:hAnsi="Times New Roman" w:cs="Times New Roman"/>
          <w:bCs/>
          <w:sz w:val="24"/>
          <w:szCs w:val="24"/>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472ED9">
        <w:rPr>
          <w:rFonts w:ascii="Times New Roman" w:hAnsi="Times New Roman" w:cs="Times New Roman"/>
          <w:sz w:val="24"/>
          <w:szCs w:val="24"/>
        </w:rPr>
        <w:t>.</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Итоговый протокол и протокол проведения запроса предложений размещаются в информационной системе в день подписания итогового протокола.</w:t>
      </w:r>
    </w:p>
    <w:p w:rsidR="00131B1E" w:rsidRPr="00472ED9" w:rsidRDefault="00D46CD3"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Оформление протоколов в рамках реализации процедуры запроса предложений осуществляется в соответствии с 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w:t>
      </w:r>
    </w:p>
    <w:p w:rsidR="00310B8B"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При уклонении победителя запроса предложений </w:t>
      </w:r>
      <w:r w:rsidR="009F2DB5" w:rsidRPr="00472ED9">
        <w:rPr>
          <w:rFonts w:ascii="Times New Roman" w:hAnsi="Times New Roman" w:cs="Times New Roman"/>
          <w:sz w:val="24"/>
          <w:szCs w:val="24"/>
        </w:rPr>
        <w:t>от заключения контракта Предприятие</w:t>
      </w:r>
      <w:r w:rsidRPr="00472ED9">
        <w:rPr>
          <w:rFonts w:ascii="Times New Roman" w:hAnsi="Times New Roman" w:cs="Times New Roman"/>
          <w:sz w:val="24"/>
          <w:szCs w:val="24"/>
        </w:rPr>
        <w:t xml:space="preserve">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3E3753"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w:t>
      </w:r>
      <w:r w:rsidR="003E3753" w:rsidRPr="00472ED9">
        <w:rPr>
          <w:rFonts w:ascii="Times New Roman" w:hAnsi="Times New Roman" w:cs="Times New Roman"/>
          <w:sz w:val="24"/>
          <w:szCs w:val="24"/>
        </w:rPr>
        <w:t>, последний</w:t>
      </w:r>
      <w:r w:rsidRPr="00472ED9">
        <w:rPr>
          <w:rFonts w:ascii="Times New Roman" w:hAnsi="Times New Roman" w:cs="Times New Roman"/>
          <w:sz w:val="24"/>
          <w:szCs w:val="24"/>
        </w:rPr>
        <w:t xml:space="preserve"> составляется пу</w:t>
      </w:r>
      <w:r w:rsidR="003E3753" w:rsidRPr="00472ED9">
        <w:rPr>
          <w:rFonts w:ascii="Times New Roman" w:hAnsi="Times New Roman" w:cs="Times New Roman"/>
          <w:sz w:val="24"/>
          <w:szCs w:val="24"/>
        </w:rPr>
        <w:t>тем включения в него</w:t>
      </w:r>
      <w:r w:rsidRPr="00472ED9">
        <w:rPr>
          <w:rFonts w:ascii="Times New Roman" w:hAnsi="Times New Roman" w:cs="Times New Roman"/>
          <w:sz w:val="24"/>
          <w:szCs w:val="24"/>
        </w:rPr>
        <w:t xml:space="preserve"> условий исполнения контракта, предложенных этим участником.</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Если запрос предложений признается несостоявшимся в случае, определенном</w:t>
      </w:r>
      <w:r w:rsidR="003E3753" w:rsidRPr="00472ED9">
        <w:rPr>
          <w:rFonts w:ascii="Times New Roman" w:hAnsi="Times New Roman" w:cs="Times New Roman"/>
          <w:sz w:val="24"/>
          <w:szCs w:val="24"/>
        </w:rPr>
        <w:t xml:space="preserve"> </w:t>
      </w:r>
      <w:r w:rsidR="00720ECF" w:rsidRPr="00472ED9">
        <w:rPr>
          <w:rFonts w:ascii="Times New Roman" w:hAnsi="Times New Roman" w:cs="Times New Roman"/>
          <w:sz w:val="24"/>
          <w:szCs w:val="24"/>
        </w:rPr>
        <w:t xml:space="preserve">Законом о закупке и </w:t>
      </w:r>
      <w:r w:rsidR="003E3753" w:rsidRPr="00472ED9">
        <w:rPr>
          <w:rFonts w:ascii="Times New Roman" w:hAnsi="Times New Roman" w:cs="Times New Roman"/>
          <w:sz w:val="24"/>
          <w:szCs w:val="24"/>
        </w:rPr>
        <w:t>настоящим Положением</w:t>
      </w:r>
      <w:r w:rsidR="00AD09BA" w:rsidRPr="00472ED9">
        <w:rPr>
          <w:rFonts w:ascii="Times New Roman" w:hAnsi="Times New Roman" w:cs="Times New Roman"/>
          <w:sz w:val="24"/>
          <w:szCs w:val="24"/>
        </w:rPr>
        <w:t>, Предприятие</w:t>
      </w:r>
      <w:r w:rsidRPr="00472ED9">
        <w:rPr>
          <w:rFonts w:ascii="Times New Roman" w:hAnsi="Times New Roman" w:cs="Times New Roman"/>
          <w:sz w:val="24"/>
          <w:szCs w:val="24"/>
        </w:rPr>
        <w:t xml:space="preserve"> вправе провести повторный запрос предложений либо осуществить закупку у единственного поставщика в порядке, у</w:t>
      </w:r>
      <w:r w:rsidR="00AD09BA" w:rsidRPr="00472ED9">
        <w:rPr>
          <w:rFonts w:ascii="Times New Roman" w:hAnsi="Times New Roman" w:cs="Times New Roman"/>
          <w:sz w:val="24"/>
          <w:szCs w:val="24"/>
        </w:rPr>
        <w:t>становленном Законом о закупке и настоящим Положением</w:t>
      </w:r>
      <w:r w:rsidRPr="00472ED9">
        <w:rPr>
          <w:rFonts w:ascii="Times New Roman" w:hAnsi="Times New Roman" w:cs="Times New Roman"/>
          <w:sz w:val="24"/>
          <w:szCs w:val="24"/>
        </w:rPr>
        <w:t>.</w:t>
      </w:r>
    </w:p>
    <w:p w:rsidR="00B303EF" w:rsidRPr="00472ED9" w:rsidRDefault="003228C0"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И</w:t>
      </w:r>
      <w:r w:rsidR="00B303EF" w:rsidRPr="00472ED9">
        <w:rPr>
          <w:rFonts w:ascii="Times New Roman" w:hAnsi="Times New Roman" w:cs="Times New Roman"/>
          <w:sz w:val="24"/>
          <w:szCs w:val="24"/>
        </w:rPr>
        <w:t>звещение о проведении повторного запроса предложений</w:t>
      </w:r>
      <w:r w:rsidRPr="00472ED9">
        <w:rPr>
          <w:rFonts w:ascii="Times New Roman" w:hAnsi="Times New Roman" w:cs="Times New Roman"/>
          <w:sz w:val="24"/>
          <w:szCs w:val="24"/>
        </w:rPr>
        <w:t xml:space="preserve"> размещается</w:t>
      </w:r>
      <w:r w:rsidR="00B303EF" w:rsidRPr="00472ED9">
        <w:rPr>
          <w:rFonts w:ascii="Times New Roman" w:hAnsi="Times New Roman" w:cs="Times New Roman"/>
          <w:sz w:val="24"/>
          <w:szCs w:val="24"/>
        </w:rPr>
        <w:t xml:space="preserve"> в информационной системе не менее чем за 5 (пять) рабочих дней до даты проведения повторного запроса предложений.</w:t>
      </w:r>
    </w:p>
    <w:p w:rsidR="00827803"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случае если повторный запрос предложений признан </w:t>
      </w:r>
      <w:r w:rsidR="003228C0" w:rsidRPr="00472ED9">
        <w:rPr>
          <w:rFonts w:ascii="Times New Roman" w:hAnsi="Times New Roman" w:cs="Times New Roman"/>
          <w:sz w:val="24"/>
          <w:szCs w:val="24"/>
        </w:rPr>
        <w:t>несостоявшимся, Предприятие осуществляет</w:t>
      </w:r>
      <w:r w:rsidRPr="00472ED9">
        <w:rPr>
          <w:rFonts w:ascii="Times New Roman" w:hAnsi="Times New Roman" w:cs="Times New Roman"/>
          <w:sz w:val="24"/>
          <w:szCs w:val="24"/>
        </w:rPr>
        <w:t xml:space="preserve"> закупку у единственного поставщика.</w:t>
      </w:r>
    </w:p>
    <w:p w:rsidR="0021371D"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lastRenderedPageBreak/>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w:t>
      </w:r>
      <w:r w:rsidR="0021371D" w:rsidRPr="00472ED9">
        <w:rPr>
          <w:rFonts w:ascii="Times New Roman" w:hAnsi="Times New Roman" w:cs="Times New Roman"/>
          <w:sz w:val="24"/>
          <w:szCs w:val="24"/>
        </w:rPr>
        <w:t xml:space="preserve"> </w:t>
      </w:r>
      <w:r w:rsidRPr="00472ED9">
        <w:rPr>
          <w:rFonts w:ascii="Times New Roman" w:hAnsi="Times New Roman" w:cs="Times New Roman"/>
          <w:sz w:val="24"/>
          <w:szCs w:val="24"/>
        </w:rPr>
        <w:t>- и видеозапись вскрытия этих конвертов и открытия указанного доступа.</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w:t>
      </w:r>
      <w:r w:rsidR="0021371D" w:rsidRPr="00472ED9">
        <w:rPr>
          <w:rFonts w:ascii="Times New Roman" w:hAnsi="Times New Roman" w:cs="Times New Roman"/>
          <w:sz w:val="24"/>
          <w:szCs w:val="24"/>
        </w:rPr>
        <w:t xml:space="preserve">настоящим Положением </w:t>
      </w:r>
      <w:r w:rsidRPr="00472ED9">
        <w:rPr>
          <w:rFonts w:ascii="Times New Roman" w:hAnsi="Times New Roman" w:cs="Times New Roman"/>
          <w:sz w:val="24"/>
          <w:szCs w:val="24"/>
        </w:rPr>
        <w:t>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B303EF" w:rsidRPr="00472ED9" w:rsidRDefault="00B303E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При этом течение </w:t>
      </w:r>
      <w:r w:rsidR="0021371D" w:rsidRPr="00472ED9">
        <w:rPr>
          <w:rFonts w:ascii="Times New Roman" w:hAnsi="Times New Roman" w:cs="Times New Roman"/>
          <w:sz w:val="24"/>
          <w:szCs w:val="24"/>
        </w:rPr>
        <w:t xml:space="preserve">установленных настоящим Положением </w:t>
      </w:r>
      <w:r w:rsidRPr="00472ED9">
        <w:rPr>
          <w:rFonts w:ascii="Times New Roman" w:hAnsi="Times New Roman" w:cs="Times New Roman"/>
          <w:sz w:val="24"/>
          <w:szCs w:val="24"/>
        </w:rPr>
        <w:t>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1371D" w:rsidRDefault="00B303EF" w:rsidP="00D21F20">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9D3DBA" w:rsidRDefault="009D3DBA" w:rsidP="00D21F20">
      <w:pPr>
        <w:spacing w:after="0"/>
        <w:ind w:firstLine="708"/>
        <w:jc w:val="both"/>
        <w:rPr>
          <w:rFonts w:ascii="Times New Roman" w:hAnsi="Times New Roman" w:cs="Times New Roman"/>
          <w:sz w:val="24"/>
          <w:szCs w:val="24"/>
        </w:rPr>
      </w:pPr>
    </w:p>
    <w:p w:rsidR="009D3DBA" w:rsidRDefault="009D3DBA" w:rsidP="00D21F20">
      <w:pPr>
        <w:spacing w:after="0"/>
        <w:ind w:firstLine="708"/>
        <w:jc w:val="both"/>
        <w:rPr>
          <w:rFonts w:ascii="Times New Roman" w:hAnsi="Times New Roman" w:cs="Times New Roman"/>
          <w:sz w:val="24"/>
          <w:szCs w:val="24"/>
        </w:rPr>
      </w:pPr>
    </w:p>
    <w:p w:rsidR="009D3DBA" w:rsidRDefault="009D3DBA" w:rsidP="00D21F20">
      <w:pPr>
        <w:spacing w:after="0"/>
        <w:ind w:firstLine="708"/>
        <w:jc w:val="both"/>
        <w:rPr>
          <w:rFonts w:ascii="Times New Roman" w:hAnsi="Times New Roman" w:cs="Times New Roman"/>
          <w:sz w:val="24"/>
          <w:szCs w:val="24"/>
        </w:rPr>
      </w:pPr>
    </w:p>
    <w:p w:rsidR="009D3DBA" w:rsidRPr="00D21F20" w:rsidRDefault="009D3DBA" w:rsidP="00D21F20">
      <w:pPr>
        <w:spacing w:after="0"/>
        <w:ind w:firstLine="708"/>
        <w:jc w:val="both"/>
        <w:rPr>
          <w:rFonts w:ascii="Times New Roman" w:hAnsi="Times New Roman" w:cs="Times New Roman"/>
          <w:sz w:val="24"/>
          <w:szCs w:val="24"/>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E5122" w:rsidRDefault="00FE5122" w:rsidP="00472ED9">
      <w:pPr>
        <w:jc w:val="center"/>
        <w:rPr>
          <w:rFonts w:ascii="Times New Roman" w:hAnsi="Times New Roman" w:cs="Times New Roman"/>
          <w:b/>
          <w:sz w:val="28"/>
          <w:szCs w:val="28"/>
        </w:rPr>
      </w:pPr>
    </w:p>
    <w:p w:rsidR="00F61FC0" w:rsidRDefault="00F61FC0" w:rsidP="00472ED9">
      <w:pPr>
        <w:jc w:val="center"/>
        <w:rPr>
          <w:rFonts w:ascii="Times New Roman" w:hAnsi="Times New Roman" w:cs="Times New Roman"/>
          <w:b/>
          <w:sz w:val="28"/>
          <w:szCs w:val="28"/>
        </w:rPr>
      </w:pPr>
    </w:p>
    <w:p w:rsidR="00F61FC0" w:rsidRDefault="00F61FC0" w:rsidP="00472ED9">
      <w:pPr>
        <w:jc w:val="center"/>
        <w:rPr>
          <w:rFonts w:ascii="Times New Roman" w:hAnsi="Times New Roman" w:cs="Times New Roman"/>
          <w:b/>
          <w:sz w:val="28"/>
          <w:szCs w:val="28"/>
        </w:rPr>
      </w:pPr>
    </w:p>
    <w:p w:rsidR="008A11FF" w:rsidRDefault="008A11FF" w:rsidP="00472ED9">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6</w:t>
      </w:r>
      <w:r w:rsidRPr="0086734D">
        <w:rPr>
          <w:rFonts w:ascii="Times New Roman" w:hAnsi="Times New Roman" w:cs="Times New Roman"/>
          <w:b/>
          <w:sz w:val="28"/>
          <w:szCs w:val="28"/>
        </w:rPr>
        <w:t>. Осуществление закупки у единственного поставщика (подрядчика, исполнителя). Малые закупки.</w:t>
      </w:r>
    </w:p>
    <w:p w:rsidR="001B6254" w:rsidRDefault="001B6254" w:rsidP="00FE5122">
      <w:pPr>
        <w:spacing w:after="0"/>
        <w:rPr>
          <w:rFonts w:ascii="Times New Roman" w:hAnsi="Times New Roman" w:cs="Times New Roman"/>
          <w:b/>
          <w:sz w:val="28"/>
          <w:szCs w:val="28"/>
        </w:rPr>
      </w:pPr>
      <w:r>
        <w:rPr>
          <w:rFonts w:ascii="Times New Roman" w:hAnsi="Times New Roman" w:cs="Times New Roman"/>
          <w:b/>
          <w:sz w:val="28"/>
          <w:szCs w:val="28"/>
        </w:rPr>
        <w:tab/>
        <w:t xml:space="preserve">29. </w:t>
      </w:r>
      <w:r w:rsidRPr="00E56489">
        <w:rPr>
          <w:rFonts w:ascii="Times New Roman" w:hAnsi="Times New Roman" w:cs="Times New Roman"/>
          <w:b/>
          <w:i/>
          <w:sz w:val="28"/>
          <w:szCs w:val="28"/>
        </w:rPr>
        <w:t>Осуществление закупки у единственного поставщика.</w:t>
      </w:r>
    </w:p>
    <w:p w:rsidR="001B6254" w:rsidRPr="00472ED9" w:rsidRDefault="001B6254"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Закупка у единственного поставщика (подрядчика, исполнителя) может осуществляться Предприятием в следующих случаях: </w:t>
      </w:r>
    </w:p>
    <w:p w:rsidR="00B5747B"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а) осуществление закупки товара, работы или услуги,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 а также услуг (работ) по подключению (присоединению) к сетям инженерно-технического обеспечения; </w:t>
      </w:r>
    </w:p>
    <w:p w:rsidR="00B5747B"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б) 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 </w:t>
      </w:r>
    </w:p>
    <w:p w:rsidR="00B5747B"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закупки 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 </w:t>
      </w:r>
    </w:p>
    <w:p w:rsidR="00B5747B"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г) признание несостоявшимся открытого аукциона, открытого аукциона в электронной форме, запроса предложений. В соответствии </w:t>
      </w:r>
      <w:r w:rsidR="00B5747B" w:rsidRPr="00472ED9">
        <w:rPr>
          <w:rFonts w:ascii="Times New Roman" w:hAnsi="Times New Roman" w:cs="Times New Roman"/>
          <w:sz w:val="24"/>
          <w:szCs w:val="24"/>
        </w:rPr>
        <w:t>с настоящим подпунктом контракт</w:t>
      </w:r>
      <w:r w:rsidRPr="00472ED9">
        <w:rPr>
          <w:rFonts w:ascii="Times New Roman" w:hAnsi="Times New Roman" w:cs="Times New Roman"/>
          <w:sz w:val="24"/>
          <w:szCs w:val="24"/>
        </w:rPr>
        <w:t xml:space="preserve">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w:t>
      </w:r>
      <w:r w:rsidR="00B5747B" w:rsidRPr="00472ED9">
        <w:rPr>
          <w:rFonts w:ascii="Times New Roman" w:hAnsi="Times New Roman" w:cs="Times New Roman"/>
          <w:sz w:val="24"/>
          <w:szCs w:val="24"/>
        </w:rPr>
        <w:t>ается контракт</w:t>
      </w:r>
      <w:r w:rsidRPr="00472ED9">
        <w:rPr>
          <w:rFonts w:ascii="Times New Roman" w:hAnsi="Times New Roman" w:cs="Times New Roman"/>
          <w:sz w:val="24"/>
          <w:szCs w:val="24"/>
        </w:rPr>
        <w:t>.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о</w:t>
      </w:r>
      <w:r w:rsidR="00B5747B" w:rsidRPr="00472ED9">
        <w:rPr>
          <w:rFonts w:ascii="Times New Roman" w:hAnsi="Times New Roman" w:cs="Times New Roman"/>
          <w:sz w:val="24"/>
          <w:szCs w:val="24"/>
        </w:rPr>
        <w:t>ткрытого аукциона. Контракт</w:t>
      </w:r>
      <w:r w:rsidRPr="00472ED9">
        <w:rPr>
          <w:rFonts w:ascii="Times New Roman" w:hAnsi="Times New Roman" w:cs="Times New Roman"/>
          <w:sz w:val="24"/>
          <w:szCs w:val="24"/>
        </w:rPr>
        <w:t xml:space="preserve"> с единственным поставщиком (подрядчиком, исполнителем) заключается в срок не позднее чем 5 (пять) рабочих дней со дня размещения в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p>
    <w:p w:rsidR="00B5747B" w:rsidRPr="00472ED9" w:rsidRDefault="00B5747B"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д) заключение контракта</w:t>
      </w:r>
      <w:r w:rsidR="001B6254" w:rsidRPr="00472ED9">
        <w:rPr>
          <w:rFonts w:ascii="Times New Roman" w:hAnsi="Times New Roman" w:cs="Times New Roman"/>
          <w:sz w:val="24"/>
          <w:szCs w:val="24"/>
        </w:rPr>
        <w:t xml:space="preserve">, предметом которого является приобретение или аренда нежилого здания, строения, сооружения, нежилого помещения; </w:t>
      </w:r>
    </w:p>
    <w:p w:rsidR="00B5747B"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е) осуществление малых закупок товаров, работ, услуг, размер которых не превышает 200 000 рублей ПМР или иную сумму, установленную в законе о республиканском бюджете на соответствующий финансовый год. Годовой объем малы</w:t>
      </w:r>
      <w:r w:rsidR="00BE16CA" w:rsidRPr="00472ED9">
        <w:rPr>
          <w:rFonts w:ascii="Times New Roman" w:hAnsi="Times New Roman" w:cs="Times New Roman"/>
          <w:sz w:val="24"/>
          <w:szCs w:val="24"/>
        </w:rPr>
        <w:t>х закупок не должен превышать 3</w:t>
      </w:r>
      <w:r w:rsidR="00EA11DF">
        <w:rPr>
          <w:rFonts w:ascii="Times New Roman" w:hAnsi="Times New Roman" w:cs="Times New Roman"/>
          <w:sz w:val="24"/>
          <w:szCs w:val="24"/>
        </w:rPr>
        <w:t>0</w:t>
      </w:r>
      <w:r w:rsidRPr="00472ED9">
        <w:rPr>
          <w:rFonts w:ascii="Times New Roman" w:hAnsi="Times New Roman" w:cs="Times New Roman"/>
          <w:sz w:val="24"/>
          <w:szCs w:val="24"/>
        </w:rPr>
        <w:t xml:space="preserve"> процентов закупок, осуществляемых согласно Плану з</w:t>
      </w:r>
      <w:r w:rsidR="00B5747B" w:rsidRPr="00472ED9">
        <w:rPr>
          <w:rFonts w:ascii="Times New Roman" w:hAnsi="Times New Roman" w:cs="Times New Roman"/>
          <w:sz w:val="24"/>
          <w:szCs w:val="24"/>
        </w:rPr>
        <w:t xml:space="preserve">акупок; </w:t>
      </w:r>
    </w:p>
    <w:p w:rsidR="0006516A"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ж) осуществление закупки у единственного поставщика (подрядчика, исполнителя), определенного указом или распоряжением Президента Приднестровской Молдавской Республики. В таких правовых акта</w:t>
      </w:r>
      <w:r w:rsidR="0006516A" w:rsidRPr="00472ED9">
        <w:rPr>
          <w:rFonts w:ascii="Times New Roman" w:hAnsi="Times New Roman" w:cs="Times New Roman"/>
          <w:sz w:val="24"/>
          <w:szCs w:val="24"/>
        </w:rPr>
        <w:t>х указываются предмет контракта</w:t>
      </w:r>
      <w:r w:rsidRPr="00472ED9">
        <w:rPr>
          <w:rFonts w:ascii="Times New Roman" w:hAnsi="Times New Roman" w:cs="Times New Roman"/>
          <w:sz w:val="24"/>
          <w:szCs w:val="24"/>
        </w:rPr>
        <w:t xml:space="preserve">, предельный срок, </w:t>
      </w:r>
      <w:r w:rsidR="0006516A" w:rsidRPr="00472ED9">
        <w:rPr>
          <w:rFonts w:ascii="Times New Roman" w:hAnsi="Times New Roman" w:cs="Times New Roman"/>
          <w:sz w:val="24"/>
          <w:szCs w:val="24"/>
        </w:rPr>
        <w:t>на который заключается контракт</w:t>
      </w:r>
      <w:r w:rsidRPr="00472ED9">
        <w:rPr>
          <w:rFonts w:ascii="Times New Roman" w:hAnsi="Times New Roman" w:cs="Times New Roman"/>
          <w:sz w:val="24"/>
          <w:szCs w:val="24"/>
        </w:rPr>
        <w:t xml:space="preserve">, обязанность единственного поставщика (подрядчика, исполнителя) исполнить </w:t>
      </w:r>
      <w:r w:rsidR="0006516A" w:rsidRPr="00472ED9">
        <w:rPr>
          <w:rFonts w:ascii="Times New Roman" w:hAnsi="Times New Roman" w:cs="Times New Roman"/>
          <w:sz w:val="24"/>
          <w:szCs w:val="24"/>
        </w:rPr>
        <w:t>свои обязательства по контракту</w:t>
      </w:r>
      <w:r w:rsidRPr="00472ED9">
        <w:rPr>
          <w:rFonts w:ascii="Times New Roman" w:hAnsi="Times New Roman" w:cs="Times New Roman"/>
          <w:sz w:val="24"/>
          <w:szCs w:val="24"/>
        </w:rPr>
        <w:t xml:space="preserve"> лично </w:t>
      </w:r>
      <w:r w:rsidRPr="00472ED9">
        <w:rPr>
          <w:rFonts w:ascii="Times New Roman" w:hAnsi="Times New Roman" w:cs="Times New Roman"/>
          <w:sz w:val="24"/>
          <w:szCs w:val="24"/>
        </w:rPr>
        <w:lastRenderedPageBreak/>
        <w:t xml:space="preserve">или возможность привлечь к исполнению субподрядчиков, соисполнителей и требование к объему исполнения единственным поставщиком (подрядчиком, исполнителем) </w:t>
      </w:r>
      <w:r w:rsidR="0006516A" w:rsidRPr="00472ED9">
        <w:rPr>
          <w:rFonts w:ascii="Times New Roman" w:hAnsi="Times New Roman" w:cs="Times New Roman"/>
          <w:sz w:val="24"/>
          <w:szCs w:val="24"/>
        </w:rPr>
        <w:t>своих обязательств по контракту</w:t>
      </w:r>
      <w:r w:rsidRPr="00472ED9">
        <w:rPr>
          <w:rFonts w:ascii="Times New Roman" w:hAnsi="Times New Roman" w:cs="Times New Roman"/>
          <w:sz w:val="24"/>
          <w:szCs w:val="24"/>
        </w:rPr>
        <w:t xml:space="preserve"> лично; </w:t>
      </w:r>
    </w:p>
    <w:p w:rsidR="0006516A"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з) закупки товаров (работ, услуг) у единственного поставщика (подрядчика, исполнителя), определенного в законе Приднестровской Молдавской Республики о республиканском бюджете на очередной финансовый год или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 </w:t>
      </w:r>
    </w:p>
    <w:p w:rsidR="0006516A"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и) закупки в области электросвязи; </w:t>
      </w:r>
    </w:p>
    <w:p w:rsidR="0006516A"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к) закупки компримированного (сжатого) природного газа (метан); </w:t>
      </w:r>
    </w:p>
    <w:p w:rsidR="0006516A"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л) закупки банковских и страховых услуг; </w:t>
      </w:r>
    </w:p>
    <w:p w:rsidR="00EA11DF" w:rsidRDefault="00EA11DF" w:rsidP="00EA11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 </w:t>
      </w:r>
      <w:r w:rsidRPr="00EA11DF">
        <w:rPr>
          <w:rFonts w:ascii="Times New Roman" w:hAnsi="Times New Roman" w:cs="Times New Roman"/>
          <w:sz w:val="24"/>
          <w:szCs w:val="24"/>
        </w:rPr>
        <w:t xml:space="preserve">закупки </w:t>
      </w:r>
      <w:r w:rsidR="00620FB1">
        <w:rPr>
          <w:rFonts w:ascii="Times New Roman" w:hAnsi="Times New Roman" w:cs="Times New Roman"/>
          <w:sz w:val="24"/>
          <w:szCs w:val="24"/>
        </w:rPr>
        <w:t>для содержания зданий и помещений Предприятия</w:t>
      </w:r>
      <w:r w:rsidRPr="00EA11DF">
        <w:rPr>
          <w:rFonts w:ascii="Times New Roman" w:hAnsi="Times New Roman" w:cs="Times New Roman"/>
          <w:sz w:val="24"/>
          <w:szCs w:val="24"/>
        </w:rPr>
        <w:t>;</w:t>
      </w:r>
    </w:p>
    <w:p w:rsidR="00EA11DF" w:rsidRPr="00EA11DF" w:rsidRDefault="00EA11DF" w:rsidP="00EA11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 </w:t>
      </w:r>
      <w:r w:rsidRPr="00EA11DF">
        <w:rPr>
          <w:rFonts w:ascii="Times New Roman" w:hAnsi="Times New Roman" w:cs="Times New Roman"/>
          <w:sz w:val="24"/>
          <w:szCs w:val="24"/>
        </w:rPr>
        <w:t>закупки товаров коммерческими заказчиками для последующей продажи (торговли);</w:t>
      </w:r>
    </w:p>
    <w:p w:rsidR="00EA11DF" w:rsidRPr="009F2E9E" w:rsidRDefault="00EA11DF" w:rsidP="009F2E9E">
      <w:pPr>
        <w:spacing w:after="0"/>
        <w:ind w:firstLine="708"/>
        <w:jc w:val="both"/>
        <w:rPr>
          <w:rFonts w:ascii="Times New Roman" w:hAnsi="Times New Roman" w:cs="Times New Roman"/>
          <w:sz w:val="24"/>
          <w:szCs w:val="24"/>
        </w:rPr>
      </w:pPr>
      <w:r w:rsidRPr="009F2E9E">
        <w:rPr>
          <w:rFonts w:ascii="Times New Roman" w:hAnsi="Times New Roman" w:cs="Times New Roman"/>
          <w:sz w:val="24"/>
          <w:szCs w:val="24"/>
        </w:rPr>
        <w:t xml:space="preserve">о) закупки услуг (работ) по ремонту служебных автотранспортных средств </w:t>
      </w:r>
      <w:r w:rsidR="009F2E9E" w:rsidRPr="009F2E9E">
        <w:rPr>
          <w:rFonts w:ascii="Times New Roman" w:hAnsi="Times New Roman" w:cs="Times New Roman"/>
          <w:sz w:val="24"/>
          <w:szCs w:val="24"/>
        </w:rPr>
        <w:t>предприятия</w:t>
      </w:r>
      <w:r w:rsidRPr="009F2E9E">
        <w:rPr>
          <w:rFonts w:ascii="Times New Roman" w:hAnsi="Times New Roman" w:cs="Times New Roman"/>
          <w:sz w:val="24"/>
          <w:szCs w:val="24"/>
        </w:rPr>
        <w:t xml:space="preserve"> (</w:t>
      </w:r>
      <w:r w:rsidR="009F2E9E" w:rsidRPr="009F2E9E">
        <w:rPr>
          <w:rFonts w:ascii="Times New Roman" w:hAnsi="Times New Roman" w:cs="Times New Roman"/>
          <w:sz w:val="24"/>
          <w:szCs w:val="24"/>
        </w:rPr>
        <w:t>в том числе страхование гражданской ответственности и технические осмотры</w:t>
      </w:r>
      <w:r w:rsidRPr="009F2E9E">
        <w:rPr>
          <w:rFonts w:ascii="Times New Roman" w:hAnsi="Times New Roman" w:cs="Times New Roman"/>
          <w:sz w:val="24"/>
          <w:szCs w:val="24"/>
        </w:rPr>
        <w:t>)</w:t>
      </w:r>
      <w:r w:rsidR="009F2E9E">
        <w:rPr>
          <w:rFonts w:ascii="Times New Roman" w:hAnsi="Times New Roman" w:cs="Times New Roman"/>
          <w:sz w:val="24"/>
          <w:szCs w:val="24"/>
        </w:rPr>
        <w:t>;</w:t>
      </w:r>
    </w:p>
    <w:p w:rsidR="00EA11DF" w:rsidRPr="009F2E9E" w:rsidRDefault="00EA11DF" w:rsidP="009F2E9E">
      <w:pPr>
        <w:spacing w:after="0"/>
        <w:ind w:firstLine="708"/>
        <w:jc w:val="both"/>
        <w:rPr>
          <w:rFonts w:ascii="Times New Roman" w:hAnsi="Times New Roman" w:cs="Times New Roman"/>
          <w:sz w:val="24"/>
          <w:szCs w:val="24"/>
        </w:rPr>
      </w:pPr>
      <w:r w:rsidRPr="009F2E9E">
        <w:rPr>
          <w:rFonts w:ascii="Times New Roman" w:hAnsi="Times New Roman" w:cs="Times New Roman"/>
          <w:sz w:val="24"/>
          <w:szCs w:val="24"/>
        </w:rPr>
        <w:t xml:space="preserve">п) закупки печатных изданий </w:t>
      </w:r>
      <w:r w:rsidR="009F2E9E">
        <w:rPr>
          <w:rFonts w:ascii="Times New Roman" w:hAnsi="Times New Roman" w:cs="Times New Roman"/>
          <w:sz w:val="24"/>
          <w:szCs w:val="24"/>
        </w:rPr>
        <w:t xml:space="preserve">для нужд </w:t>
      </w:r>
      <w:r w:rsidR="00167AE0">
        <w:rPr>
          <w:rFonts w:ascii="Times New Roman" w:hAnsi="Times New Roman" w:cs="Times New Roman"/>
          <w:sz w:val="24"/>
          <w:szCs w:val="24"/>
        </w:rPr>
        <w:t>П</w:t>
      </w:r>
      <w:r w:rsidR="009F2E9E">
        <w:rPr>
          <w:rFonts w:ascii="Times New Roman" w:hAnsi="Times New Roman" w:cs="Times New Roman"/>
          <w:sz w:val="24"/>
          <w:szCs w:val="24"/>
        </w:rPr>
        <w:t>редприятия;</w:t>
      </w:r>
    </w:p>
    <w:p w:rsidR="00EA11DF" w:rsidRDefault="009F2E9E" w:rsidP="009F2E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 </w:t>
      </w:r>
      <w:r w:rsidR="00EA11DF" w:rsidRPr="009F2E9E">
        <w:rPr>
          <w:rFonts w:ascii="Times New Roman" w:hAnsi="Times New Roman" w:cs="Times New Roman"/>
          <w:sz w:val="24"/>
          <w:szCs w:val="24"/>
        </w:rPr>
        <w:t xml:space="preserve">закупки </w:t>
      </w:r>
      <w:r>
        <w:rPr>
          <w:rFonts w:ascii="Times New Roman" w:hAnsi="Times New Roman" w:cs="Times New Roman"/>
          <w:sz w:val="24"/>
          <w:szCs w:val="24"/>
        </w:rPr>
        <w:t>г</w:t>
      </w:r>
      <w:r w:rsidR="00EA11DF" w:rsidRPr="009F2E9E">
        <w:rPr>
          <w:rFonts w:ascii="Times New Roman" w:hAnsi="Times New Roman" w:cs="Times New Roman"/>
          <w:sz w:val="24"/>
          <w:szCs w:val="24"/>
        </w:rPr>
        <w:t xml:space="preserve">орюче-смазочных материалов (бензин, дизтопливо, </w:t>
      </w:r>
      <w:r w:rsidRPr="009F2E9E">
        <w:rPr>
          <w:rFonts w:ascii="Times New Roman" w:hAnsi="Times New Roman" w:cs="Times New Roman"/>
          <w:sz w:val="24"/>
          <w:szCs w:val="24"/>
        </w:rPr>
        <w:t>масло трансмиссионное)</w:t>
      </w:r>
      <w:r w:rsidR="00167AE0">
        <w:rPr>
          <w:rFonts w:ascii="Times New Roman" w:hAnsi="Times New Roman" w:cs="Times New Roman"/>
          <w:sz w:val="24"/>
          <w:szCs w:val="24"/>
        </w:rPr>
        <w:t xml:space="preserve"> для обеспечения бесперебойной работы предприятия</w:t>
      </w:r>
      <w:r w:rsidRPr="009F2E9E">
        <w:rPr>
          <w:rFonts w:ascii="Times New Roman" w:hAnsi="Times New Roman" w:cs="Times New Roman"/>
          <w:sz w:val="24"/>
          <w:szCs w:val="24"/>
        </w:rPr>
        <w:t>;</w:t>
      </w:r>
    </w:p>
    <w:p w:rsidR="009F2E9E" w:rsidRDefault="009F2E9E" w:rsidP="009F2E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 закупки услуг по сертификации и стандартизации </w:t>
      </w:r>
      <w:r w:rsidR="00F3735B">
        <w:rPr>
          <w:rFonts w:ascii="Times New Roman" w:hAnsi="Times New Roman" w:cs="Times New Roman"/>
          <w:sz w:val="24"/>
          <w:szCs w:val="24"/>
        </w:rPr>
        <w:t xml:space="preserve">обеспечивающие производственную деятельность </w:t>
      </w:r>
      <w:r w:rsidR="00167AE0">
        <w:rPr>
          <w:rFonts w:ascii="Times New Roman" w:hAnsi="Times New Roman" w:cs="Times New Roman"/>
          <w:sz w:val="24"/>
          <w:szCs w:val="24"/>
        </w:rPr>
        <w:t>П</w:t>
      </w:r>
      <w:r w:rsidR="00F3735B">
        <w:rPr>
          <w:rFonts w:ascii="Times New Roman" w:hAnsi="Times New Roman" w:cs="Times New Roman"/>
          <w:sz w:val="24"/>
          <w:szCs w:val="24"/>
        </w:rPr>
        <w:t>редприятия;</w:t>
      </w:r>
    </w:p>
    <w:p w:rsidR="00F3735B" w:rsidRDefault="00F3735B" w:rsidP="009F2E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 закупки услуг </w:t>
      </w:r>
      <w:r w:rsidR="00B34B7E">
        <w:rPr>
          <w:rFonts w:ascii="Times New Roman" w:hAnsi="Times New Roman" w:cs="Times New Roman"/>
          <w:sz w:val="24"/>
          <w:szCs w:val="24"/>
        </w:rPr>
        <w:t>по обслуживанию компьютерной и оргтехники;</w:t>
      </w:r>
    </w:p>
    <w:p w:rsidR="00B34B7E" w:rsidRDefault="00B34B7E" w:rsidP="009F2E9E">
      <w:pPr>
        <w:spacing w:after="0"/>
        <w:ind w:firstLine="708"/>
        <w:jc w:val="both"/>
        <w:rPr>
          <w:rFonts w:ascii="Times New Roman" w:hAnsi="Times New Roman" w:cs="Times New Roman"/>
          <w:sz w:val="24"/>
          <w:szCs w:val="24"/>
        </w:rPr>
      </w:pPr>
      <w:r>
        <w:rPr>
          <w:rFonts w:ascii="Times New Roman" w:hAnsi="Times New Roman" w:cs="Times New Roman"/>
          <w:sz w:val="24"/>
          <w:szCs w:val="24"/>
        </w:rPr>
        <w:t>у) закупки услуг повышения квалификации работ</w:t>
      </w:r>
      <w:r w:rsidR="00620FB1">
        <w:rPr>
          <w:rFonts w:ascii="Times New Roman" w:hAnsi="Times New Roman" w:cs="Times New Roman"/>
          <w:sz w:val="24"/>
          <w:szCs w:val="24"/>
        </w:rPr>
        <w:t>ников Предприятия.</w:t>
      </w:r>
    </w:p>
    <w:p w:rsidR="00620FB1" w:rsidRPr="00167AE0" w:rsidRDefault="00620FB1" w:rsidP="00620FB1">
      <w:pPr>
        <w:spacing w:after="0"/>
        <w:jc w:val="both"/>
        <w:rPr>
          <w:rFonts w:ascii="Times New Roman" w:hAnsi="Times New Roman" w:cs="Times New Roman"/>
          <w:sz w:val="24"/>
          <w:szCs w:val="24"/>
        </w:rPr>
      </w:pPr>
    </w:p>
    <w:p w:rsidR="006450D8"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Размещение в информационной системе извещения об осуществлении закупки у единственного поставщика (подрядчика, исполнителя) не </w:t>
      </w:r>
      <w:r w:rsidR="006450D8" w:rsidRPr="00472ED9">
        <w:rPr>
          <w:rFonts w:ascii="Times New Roman" w:hAnsi="Times New Roman" w:cs="Times New Roman"/>
          <w:sz w:val="24"/>
          <w:szCs w:val="24"/>
        </w:rPr>
        <w:t xml:space="preserve">требуется. </w:t>
      </w:r>
    </w:p>
    <w:p w:rsidR="00E60F31"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При осуществлений закупки у единственного поставщика (подрядчика, исполнителя), в случаях предусмот</w:t>
      </w:r>
      <w:r w:rsidR="003B6A00" w:rsidRPr="00472ED9">
        <w:rPr>
          <w:rFonts w:ascii="Times New Roman" w:hAnsi="Times New Roman" w:cs="Times New Roman"/>
          <w:sz w:val="24"/>
          <w:szCs w:val="24"/>
        </w:rPr>
        <w:t xml:space="preserve">ренных подпунктами б), в) части </w:t>
      </w:r>
      <w:r w:rsidR="00E60F31" w:rsidRPr="00472ED9">
        <w:rPr>
          <w:rFonts w:ascii="Times New Roman" w:hAnsi="Times New Roman" w:cs="Times New Roman"/>
          <w:sz w:val="24"/>
          <w:szCs w:val="24"/>
        </w:rPr>
        <w:t>1 настоящего пункта</w:t>
      </w:r>
      <w:r w:rsidRPr="00472ED9">
        <w:rPr>
          <w:rFonts w:ascii="Times New Roman" w:hAnsi="Times New Roman" w:cs="Times New Roman"/>
          <w:sz w:val="24"/>
          <w:szCs w:val="24"/>
        </w:rPr>
        <w:t xml:space="preserve">, </w:t>
      </w:r>
      <w:r w:rsidR="00E60F31" w:rsidRPr="00472ED9">
        <w:rPr>
          <w:rFonts w:ascii="Times New Roman" w:hAnsi="Times New Roman" w:cs="Times New Roman"/>
          <w:sz w:val="24"/>
          <w:szCs w:val="24"/>
        </w:rPr>
        <w:t>менеджер отдела снабжения и закупок Предприятия обязан</w:t>
      </w:r>
      <w:r w:rsidRPr="00472ED9">
        <w:rPr>
          <w:rFonts w:ascii="Times New Roman" w:hAnsi="Times New Roman" w:cs="Times New Roman"/>
          <w:sz w:val="24"/>
          <w:szCs w:val="24"/>
        </w:rPr>
        <w:t xml:space="preserve"> подготовить уведомление для контрольного органа в сфере закупок (Министерство экономического развития Приднестровской Молдавской Рес</w:t>
      </w:r>
      <w:r w:rsidR="00E60F31" w:rsidRPr="00472ED9">
        <w:rPr>
          <w:rFonts w:ascii="Times New Roman" w:hAnsi="Times New Roman" w:cs="Times New Roman"/>
          <w:sz w:val="24"/>
          <w:szCs w:val="24"/>
        </w:rPr>
        <w:t>публики) о заключении контракта</w:t>
      </w:r>
      <w:r w:rsidRPr="00472ED9">
        <w:rPr>
          <w:rFonts w:ascii="Times New Roman" w:hAnsi="Times New Roman" w:cs="Times New Roman"/>
          <w:sz w:val="24"/>
          <w:szCs w:val="24"/>
        </w:rPr>
        <w:t xml:space="preserve">, которое должно быть направлено в срок не позднее 1 (одного) рабочего </w:t>
      </w:r>
      <w:r w:rsidR="00E60F31" w:rsidRPr="00472ED9">
        <w:rPr>
          <w:rFonts w:ascii="Times New Roman" w:hAnsi="Times New Roman" w:cs="Times New Roman"/>
          <w:sz w:val="24"/>
          <w:szCs w:val="24"/>
        </w:rPr>
        <w:t>дня со дня заключения контракта</w:t>
      </w:r>
      <w:r w:rsidRPr="00472ED9">
        <w:rPr>
          <w:rFonts w:ascii="Times New Roman" w:hAnsi="Times New Roman" w:cs="Times New Roman"/>
          <w:sz w:val="24"/>
          <w:szCs w:val="24"/>
        </w:rPr>
        <w:t xml:space="preserve">. </w:t>
      </w:r>
    </w:p>
    <w:p w:rsidR="0021371D" w:rsidRPr="00472ED9" w:rsidRDefault="001B6254"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В случае осуществления закупки у единственного поставщика (подрядчика, исполн</w:t>
      </w:r>
      <w:r w:rsidR="00E60F31" w:rsidRPr="00472ED9">
        <w:rPr>
          <w:rFonts w:ascii="Times New Roman" w:hAnsi="Times New Roman" w:cs="Times New Roman"/>
          <w:sz w:val="24"/>
          <w:szCs w:val="24"/>
        </w:rPr>
        <w:t xml:space="preserve">ителя) для заключения контракта </w:t>
      </w:r>
      <w:r w:rsidR="00804EA0">
        <w:rPr>
          <w:rFonts w:ascii="Times New Roman" w:hAnsi="Times New Roman" w:cs="Times New Roman"/>
          <w:sz w:val="24"/>
          <w:szCs w:val="24"/>
        </w:rPr>
        <w:t>специалист по организации</w:t>
      </w:r>
      <w:r w:rsidR="00E60F31" w:rsidRPr="00472ED9">
        <w:rPr>
          <w:rFonts w:ascii="Times New Roman" w:hAnsi="Times New Roman" w:cs="Times New Roman"/>
          <w:sz w:val="24"/>
          <w:szCs w:val="24"/>
        </w:rPr>
        <w:t xml:space="preserve"> закупок Предприятия обязан</w:t>
      </w:r>
      <w:r w:rsidRPr="00472ED9">
        <w:rPr>
          <w:rFonts w:ascii="Times New Roman" w:hAnsi="Times New Roman" w:cs="Times New Roman"/>
          <w:sz w:val="24"/>
          <w:szCs w:val="24"/>
        </w:rPr>
        <w:t xml:space="preserve"> обосновать в документально оформленном отчете цену контракта (в соответствии с требованиями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w:t>
      </w:r>
      <w:r w:rsidR="00E60F31" w:rsidRPr="00472ED9">
        <w:rPr>
          <w:rFonts w:ascii="Times New Roman" w:hAnsi="Times New Roman" w:cs="Times New Roman"/>
          <w:sz w:val="24"/>
          <w:szCs w:val="24"/>
        </w:rPr>
        <w:t xml:space="preserve"> существенные условия такого контракта</w:t>
      </w:r>
      <w:r w:rsidRPr="00472ED9">
        <w:rPr>
          <w:rFonts w:ascii="Times New Roman" w:hAnsi="Times New Roman" w:cs="Times New Roman"/>
          <w:sz w:val="24"/>
          <w:szCs w:val="24"/>
        </w:rPr>
        <w:t>, а также невозможность или нецелесообразность использования конкурентных способов закупки. Документально оформленный отчет не требуется при осуществлении закупок в случаях, установленных</w:t>
      </w:r>
      <w:r w:rsidR="00E60F31" w:rsidRPr="00472ED9">
        <w:rPr>
          <w:rFonts w:ascii="Times New Roman" w:hAnsi="Times New Roman" w:cs="Times New Roman"/>
          <w:sz w:val="24"/>
          <w:szCs w:val="24"/>
        </w:rPr>
        <w:t xml:space="preserve"> в подпунктах а) и г) части 1 настоящего пункта</w:t>
      </w:r>
      <w:r w:rsidRPr="00472ED9">
        <w:rPr>
          <w:rFonts w:ascii="Times New Roman" w:hAnsi="Times New Roman" w:cs="Times New Roman"/>
          <w:sz w:val="24"/>
          <w:szCs w:val="24"/>
        </w:rPr>
        <w:t>.</w:t>
      </w:r>
    </w:p>
    <w:p w:rsidR="001D399F" w:rsidRDefault="00416AA8" w:rsidP="00472ED9">
      <w:pPr>
        <w:spacing w:after="0"/>
        <w:ind w:firstLine="708"/>
        <w:jc w:val="both"/>
        <w:rPr>
          <w:rFonts w:ascii="Times New Roman" w:hAnsi="Times New Roman" w:cs="Times New Roman"/>
          <w:b/>
          <w:sz w:val="28"/>
          <w:szCs w:val="28"/>
        </w:rPr>
      </w:pPr>
      <w:r w:rsidRPr="00E56489">
        <w:rPr>
          <w:rFonts w:ascii="Times New Roman" w:hAnsi="Times New Roman" w:cs="Times New Roman"/>
          <w:b/>
          <w:i/>
          <w:sz w:val="28"/>
          <w:szCs w:val="28"/>
        </w:rPr>
        <w:lastRenderedPageBreak/>
        <w:t>30. Малые</w:t>
      </w:r>
      <w:r w:rsidRPr="00416AA8">
        <w:rPr>
          <w:rFonts w:ascii="Times New Roman" w:hAnsi="Times New Roman" w:cs="Times New Roman"/>
          <w:b/>
          <w:sz w:val="28"/>
          <w:szCs w:val="28"/>
        </w:rPr>
        <w:t xml:space="preserve"> закупки.</w:t>
      </w:r>
    </w:p>
    <w:p w:rsidR="00331709" w:rsidRPr="00472ED9" w:rsidRDefault="00BE16CA"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Предприятие вправе осуществлять ма</w:t>
      </w:r>
      <w:r w:rsidR="00331709" w:rsidRPr="00472ED9">
        <w:rPr>
          <w:rFonts w:ascii="Times New Roman" w:hAnsi="Times New Roman" w:cs="Times New Roman"/>
          <w:sz w:val="24"/>
          <w:szCs w:val="24"/>
        </w:rPr>
        <w:t>лые закупки размер которых не превышает 200 000 рублей ПМР или иную сумму, установленную в законе о республиканском бюджете на соответствующий финансовый год. Годовой объем малых закупок не должен превышать 3</w:t>
      </w:r>
      <w:r w:rsidR="00620FB1">
        <w:rPr>
          <w:rFonts w:ascii="Times New Roman" w:hAnsi="Times New Roman" w:cs="Times New Roman"/>
          <w:sz w:val="24"/>
          <w:szCs w:val="24"/>
        </w:rPr>
        <w:t>0</w:t>
      </w:r>
      <w:r w:rsidR="00331709" w:rsidRPr="00472ED9">
        <w:rPr>
          <w:rFonts w:ascii="Times New Roman" w:hAnsi="Times New Roman" w:cs="Times New Roman"/>
          <w:sz w:val="24"/>
          <w:szCs w:val="24"/>
        </w:rPr>
        <w:t xml:space="preserve"> процентов закупок, осуществляемых согласно Плану закупок.</w:t>
      </w:r>
    </w:p>
    <w:p w:rsidR="007033D2" w:rsidRPr="00472ED9" w:rsidRDefault="007033D2"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Законом о республиканском бюджете на очередной финансовый год может быть установлен иной размер малой закупки.</w:t>
      </w:r>
    </w:p>
    <w:p w:rsidR="00AA6489" w:rsidRPr="00472ED9" w:rsidRDefault="00AA6489"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Размещение в информационной системе извещения об осуществлении малой закупки не требуется.</w:t>
      </w: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B96CD7" w:rsidRDefault="00B96CD7"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FE5122" w:rsidRDefault="00FE5122" w:rsidP="00AA5E47">
      <w:pPr>
        <w:spacing w:after="0"/>
        <w:ind w:firstLine="708"/>
        <w:jc w:val="center"/>
        <w:rPr>
          <w:rFonts w:ascii="Times New Roman" w:hAnsi="Times New Roman" w:cs="Times New Roman"/>
          <w:b/>
          <w:sz w:val="28"/>
          <w:szCs w:val="28"/>
        </w:rPr>
      </w:pPr>
    </w:p>
    <w:p w:rsidR="00620FB1" w:rsidRDefault="00620FB1" w:rsidP="00AA5E47">
      <w:pPr>
        <w:spacing w:after="0"/>
        <w:ind w:firstLine="708"/>
        <w:jc w:val="center"/>
        <w:rPr>
          <w:rFonts w:ascii="Times New Roman" w:hAnsi="Times New Roman" w:cs="Times New Roman"/>
          <w:b/>
          <w:sz w:val="28"/>
          <w:szCs w:val="28"/>
        </w:rPr>
      </w:pPr>
    </w:p>
    <w:p w:rsidR="00620FB1" w:rsidRDefault="00620FB1" w:rsidP="00AA5E47">
      <w:pPr>
        <w:spacing w:after="0"/>
        <w:ind w:firstLine="708"/>
        <w:jc w:val="center"/>
        <w:rPr>
          <w:rFonts w:ascii="Times New Roman" w:hAnsi="Times New Roman" w:cs="Times New Roman"/>
          <w:b/>
          <w:sz w:val="28"/>
          <w:szCs w:val="28"/>
        </w:rPr>
      </w:pPr>
    </w:p>
    <w:p w:rsidR="00620FB1" w:rsidRDefault="00620FB1" w:rsidP="00AA5E47">
      <w:pPr>
        <w:spacing w:after="0"/>
        <w:ind w:firstLine="708"/>
        <w:jc w:val="center"/>
        <w:rPr>
          <w:rFonts w:ascii="Times New Roman" w:hAnsi="Times New Roman" w:cs="Times New Roman"/>
          <w:b/>
          <w:sz w:val="28"/>
          <w:szCs w:val="28"/>
        </w:rPr>
      </w:pPr>
    </w:p>
    <w:p w:rsidR="00620FB1" w:rsidRDefault="00620FB1" w:rsidP="00AA5E47">
      <w:pPr>
        <w:spacing w:after="0"/>
        <w:ind w:firstLine="708"/>
        <w:jc w:val="center"/>
        <w:rPr>
          <w:rFonts w:ascii="Times New Roman" w:hAnsi="Times New Roman" w:cs="Times New Roman"/>
          <w:b/>
          <w:sz w:val="28"/>
          <w:szCs w:val="28"/>
        </w:rPr>
      </w:pPr>
    </w:p>
    <w:p w:rsidR="00416AA8" w:rsidRDefault="00C62A09" w:rsidP="00AA5E47">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Глава 7.  Контракт.</w:t>
      </w:r>
    </w:p>
    <w:p w:rsidR="00C62A09" w:rsidRDefault="00C62A09" w:rsidP="00FE512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31. </w:t>
      </w:r>
      <w:r w:rsidRPr="00E56489">
        <w:rPr>
          <w:rFonts w:ascii="Times New Roman" w:hAnsi="Times New Roman" w:cs="Times New Roman"/>
          <w:b/>
          <w:i/>
          <w:sz w:val="28"/>
          <w:szCs w:val="28"/>
        </w:rPr>
        <w:t>Общие положения</w:t>
      </w:r>
      <w:r>
        <w:rPr>
          <w:rFonts w:ascii="Times New Roman" w:hAnsi="Times New Roman" w:cs="Times New Roman"/>
          <w:b/>
          <w:sz w:val="28"/>
          <w:szCs w:val="28"/>
        </w:rPr>
        <w:t>.</w:t>
      </w:r>
    </w:p>
    <w:p w:rsidR="00975B90" w:rsidRPr="00472ED9" w:rsidRDefault="00975B90" w:rsidP="00FE5122">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Контракт </w:t>
      </w:r>
      <w:r w:rsidR="006F1BFF" w:rsidRPr="00472ED9">
        <w:rPr>
          <w:rFonts w:ascii="Times New Roman" w:hAnsi="Times New Roman" w:cs="Times New Roman"/>
          <w:sz w:val="24"/>
          <w:szCs w:val="24"/>
        </w:rPr>
        <w:t xml:space="preserve">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975B90" w:rsidRPr="00472ED9" w:rsidRDefault="006F1BF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о закупках. </w:t>
      </w:r>
    </w:p>
    <w:p w:rsidR="00975B90" w:rsidRPr="00472ED9" w:rsidRDefault="006F1BF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контракт включается обязательное условие о порядке и сроках оплаты товара, работы или услуги, о порядке и сроках осуществления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975B90" w:rsidRPr="00472ED9" w:rsidRDefault="006F1BF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В контракт может быть включено условие о возможности одностороннего отказа от исполнения контракта. </w:t>
      </w:r>
    </w:p>
    <w:p w:rsidR="00975B90" w:rsidRPr="00472ED9" w:rsidRDefault="006F1BFF" w:rsidP="00472ED9">
      <w:pPr>
        <w:spacing w:after="0"/>
        <w:ind w:firstLine="708"/>
        <w:jc w:val="both"/>
        <w:rPr>
          <w:rFonts w:ascii="Times New Roman" w:hAnsi="Times New Roman" w:cs="Times New Roman"/>
          <w:sz w:val="24"/>
          <w:szCs w:val="24"/>
        </w:rPr>
      </w:pPr>
      <w:r w:rsidRPr="00472ED9">
        <w:rPr>
          <w:rFonts w:ascii="Times New Roman" w:hAnsi="Times New Roman" w:cs="Times New Roman"/>
          <w:sz w:val="24"/>
          <w:szCs w:val="24"/>
        </w:rPr>
        <w:t xml:space="preserve">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сторон в заключении и исполнении контракта. Такая заинтересованность заключается в возможности получения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p>
    <w:p w:rsidR="00472ED9" w:rsidRPr="00472ED9" w:rsidRDefault="00472ED9" w:rsidP="00472ED9">
      <w:pPr>
        <w:spacing w:after="0"/>
        <w:ind w:firstLine="708"/>
        <w:jc w:val="both"/>
        <w:rPr>
          <w:rFonts w:ascii="Times New Roman" w:hAnsi="Times New Roman" w:cs="Times New Roman"/>
          <w:sz w:val="24"/>
          <w:szCs w:val="24"/>
        </w:rPr>
      </w:pPr>
    </w:p>
    <w:p w:rsidR="00472ED9" w:rsidRDefault="006E7DA8" w:rsidP="009D3DBA">
      <w:pPr>
        <w:spacing w:after="0"/>
        <w:ind w:firstLine="708"/>
        <w:jc w:val="both"/>
        <w:rPr>
          <w:rFonts w:ascii="Times New Roman" w:hAnsi="Times New Roman" w:cs="Times New Roman"/>
          <w:b/>
          <w:sz w:val="28"/>
          <w:szCs w:val="28"/>
        </w:rPr>
      </w:pPr>
      <w:r w:rsidRPr="006E7DA8">
        <w:rPr>
          <w:rFonts w:ascii="Times New Roman" w:hAnsi="Times New Roman" w:cs="Times New Roman"/>
          <w:b/>
          <w:sz w:val="28"/>
          <w:szCs w:val="28"/>
        </w:rPr>
        <w:t xml:space="preserve">32. </w:t>
      </w:r>
      <w:r w:rsidRPr="00E56489">
        <w:rPr>
          <w:rFonts w:ascii="Times New Roman" w:hAnsi="Times New Roman" w:cs="Times New Roman"/>
          <w:b/>
          <w:i/>
          <w:sz w:val="28"/>
          <w:szCs w:val="28"/>
        </w:rPr>
        <w:t>Исполнение контракта</w:t>
      </w:r>
      <w:r w:rsidRPr="006E7DA8">
        <w:rPr>
          <w:rFonts w:ascii="Times New Roman" w:hAnsi="Times New Roman" w:cs="Times New Roman"/>
          <w:b/>
          <w:sz w:val="28"/>
          <w:szCs w:val="28"/>
        </w:rPr>
        <w:t>.</w:t>
      </w:r>
    </w:p>
    <w:p w:rsidR="00085C32" w:rsidRPr="008517CE" w:rsidRDefault="00085C3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w:t>
      </w:r>
    </w:p>
    <w:p w:rsidR="00085C32" w:rsidRPr="008517CE" w:rsidRDefault="00085C3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а) приемка поставленного товара, выполненной работы (ее результатов), оказанной услуги, а также отдельных этапов исполнения контракта, предусмотренных контрактом;</w:t>
      </w:r>
    </w:p>
    <w:p w:rsidR="00085C32" w:rsidRPr="008517CE" w:rsidRDefault="00085C3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б) оплата поставленного товара, выполненной работы (ее результатов), оказанной услуги, а также отдельных этапов исполнения контракта;</w:t>
      </w:r>
    </w:p>
    <w:p w:rsidR="00802165" w:rsidRPr="008517CE" w:rsidRDefault="00802165"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 взаимодействие Предприятия</w:t>
      </w:r>
      <w:r w:rsidR="00085C32" w:rsidRPr="008517CE">
        <w:rPr>
          <w:rFonts w:ascii="Times New Roman" w:hAnsi="Times New Roman" w:cs="Times New Roman"/>
          <w:sz w:val="24"/>
          <w:szCs w:val="24"/>
        </w:rPr>
        <w:t xml:space="preserve">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rsidR="00802165" w:rsidRPr="008517CE" w:rsidRDefault="00085C3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результаты поставки товара, выполнения работы или оказания услуги, предусмотренные </w:t>
      </w:r>
      <w:r w:rsidR="00802165" w:rsidRPr="008517CE">
        <w:rPr>
          <w:rFonts w:ascii="Times New Roman" w:hAnsi="Times New Roman" w:cs="Times New Roman"/>
          <w:sz w:val="24"/>
          <w:szCs w:val="24"/>
        </w:rPr>
        <w:t xml:space="preserve">контрактом, при этом </w:t>
      </w:r>
      <w:r w:rsidR="00802165" w:rsidRPr="008517CE">
        <w:rPr>
          <w:rFonts w:ascii="Times New Roman" w:hAnsi="Times New Roman" w:cs="Times New Roman"/>
          <w:sz w:val="24"/>
          <w:szCs w:val="24"/>
        </w:rPr>
        <w:lastRenderedPageBreak/>
        <w:t>Предприятие</w:t>
      </w:r>
      <w:r w:rsidRPr="008517CE">
        <w:rPr>
          <w:rFonts w:ascii="Times New Roman" w:hAnsi="Times New Roman" w:cs="Times New Roman"/>
          <w:sz w:val="24"/>
          <w:szCs w:val="24"/>
        </w:rPr>
        <w:t xml:space="preserve"> либо сторона ко</w:t>
      </w:r>
      <w:r w:rsidR="00802165" w:rsidRPr="008517CE">
        <w:rPr>
          <w:rFonts w:ascii="Times New Roman" w:hAnsi="Times New Roman" w:cs="Times New Roman"/>
          <w:sz w:val="24"/>
          <w:szCs w:val="24"/>
        </w:rPr>
        <w:t>нтракта, определенная Предприятием</w:t>
      </w:r>
      <w:r w:rsidRPr="008517CE">
        <w:rPr>
          <w:rFonts w:ascii="Times New Roman" w:hAnsi="Times New Roman" w:cs="Times New Roman"/>
          <w:sz w:val="24"/>
          <w:szCs w:val="24"/>
        </w:rPr>
        <w:t>, обязаны обеспечить приемку, оплату поставленного товара, выполненной работы или оказанной услуги.</w:t>
      </w:r>
    </w:p>
    <w:p w:rsidR="00085C32" w:rsidRDefault="00085C32" w:rsidP="00A13A72">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Для проверки предоставленных поставщиком (подрядчиком, исполнителем) результатов, предусмотренных контрактом, в части их соответс</w:t>
      </w:r>
      <w:r w:rsidR="00802165" w:rsidRPr="008517CE">
        <w:rPr>
          <w:rFonts w:ascii="Times New Roman" w:hAnsi="Times New Roman" w:cs="Times New Roman"/>
          <w:sz w:val="24"/>
          <w:szCs w:val="24"/>
        </w:rPr>
        <w:t xml:space="preserve">твия условиям контракта </w:t>
      </w:r>
      <w:r w:rsidR="00A13A72" w:rsidRPr="00A13A72">
        <w:rPr>
          <w:rFonts w:ascii="Times New Roman" w:hAnsi="Times New Roman" w:cs="Times New Roman"/>
          <w:sz w:val="24"/>
          <w:szCs w:val="24"/>
        </w:rPr>
        <w:t>заказ</w:t>
      </w:r>
      <w:r w:rsidR="00A13A72">
        <w:rPr>
          <w:rFonts w:ascii="Times New Roman" w:hAnsi="Times New Roman" w:cs="Times New Roman"/>
          <w:sz w:val="24"/>
          <w:szCs w:val="24"/>
        </w:rPr>
        <w:t>чик вправе провести экспертизу.</w:t>
      </w:r>
      <w:r w:rsidR="00F61FC0">
        <w:rPr>
          <w:rFonts w:ascii="Times New Roman" w:hAnsi="Times New Roman" w:cs="Times New Roman"/>
          <w:sz w:val="24"/>
          <w:szCs w:val="24"/>
        </w:rPr>
        <w:t xml:space="preserve"> </w:t>
      </w:r>
      <w:r w:rsidR="00A13A72" w:rsidRPr="00A13A72">
        <w:rPr>
          <w:rFonts w:ascii="Times New Roman" w:hAnsi="Times New Roman" w:cs="Times New Roman"/>
          <w:sz w:val="24"/>
          <w:szCs w:val="24"/>
        </w:rPr>
        <w:t>Экспертиза может проводиться заказчиком своими силами или посредством привлечения экспертов, экспертных организации.</w:t>
      </w:r>
    </w:p>
    <w:p w:rsidR="008517CE" w:rsidRPr="008517CE" w:rsidRDefault="008517CE" w:rsidP="008517CE">
      <w:pPr>
        <w:spacing w:after="0"/>
        <w:ind w:firstLine="708"/>
        <w:jc w:val="both"/>
        <w:rPr>
          <w:rFonts w:ascii="Times New Roman" w:hAnsi="Times New Roman" w:cs="Times New Roman"/>
          <w:sz w:val="24"/>
          <w:szCs w:val="24"/>
        </w:rPr>
      </w:pPr>
    </w:p>
    <w:p w:rsidR="008517CE" w:rsidRDefault="00802165" w:rsidP="009D3DBA">
      <w:pPr>
        <w:spacing w:after="0"/>
        <w:ind w:firstLine="708"/>
        <w:jc w:val="both"/>
        <w:rPr>
          <w:rFonts w:ascii="Times New Roman" w:hAnsi="Times New Roman" w:cs="Times New Roman"/>
          <w:b/>
          <w:sz w:val="28"/>
          <w:szCs w:val="28"/>
        </w:rPr>
      </w:pPr>
      <w:r w:rsidRPr="00AD50C4">
        <w:rPr>
          <w:rFonts w:ascii="Times New Roman" w:hAnsi="Times New Roman" w:cs="Times New Roman"/>
          <w:b/>
          <w:sz w:val="28"/>
          <w:szCs w:val="28"/>
        </w:rPr>
        <w:t xml:space="preserve">33. </w:t>
      </w:r>
      <w:r w:rsidR="00AD50C4" w:rsidRPr="00E56489">
        <w:rPr>
          <w:rFonts w:ascii="Times New Roman" w:hAnsi="Times New Roman" w:cs="Times New Roman"/>
          <w:b/>
          <w:i/>
          <w:sz w:val="28"/>
          <w:szCs w:val="28"/>
        </w:rPr>
        <w:t>Изменение, расторжение контракта</w:t>
      </w:r>
      <w:r w:rsidR="00AD50C4" w:rsidRPr="00AD50C4">
        <w:rPr>
          <w:rFonts w:ascii="Times New Roman" w:hAnsi="Times New Roman" w:cs="Times New Roman"/>
          <w:b/>
          <w:sz w:val="28"/>
          <w:szCs w:val="28"/>
        </w:rPr>
        <w:t>.</w:t>
      </w:r>
    </w:p>
    <w:p w:rsidR="008A35A2" w:rsidRPr="008517CE" w:rsidRDefault="006E7DA8" w:rsidP="008517CE">
      <w:pPr>
        <w:spacing w:after="0"/>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8A35A2" w:rsidRPr="008517CE">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w:t>
      </w:r>
      <w:r w:rsidRPr="008517CE">
        <w:rPr>
          <w:rFonts w:ascii="Times New Roman" w:hAnsi="Times New Roman" w:cs="Times New Roman"/>
          <w:sz w:val="24"/>
          <w:szCs w:val="24"/>
        </w:rPr>
        <w:br/>
        <w:t>10 (десять) процентов цены контракта;</w:t>
      </w:r>
    </w:p>
    <w:p w:rsidR="008A35A2" w:rsidRPr="008517CE" w:rsidRDefault="008A35A2" w:rsidP="008517CE">
      <w:pPr>
        <w:spacing w:after="0"/>
        <w:ind w:firstLine="708"/>
        <w:jc w:val="both"/>
        <w:rPr>
          <w:rFonts w:ascii="Times New Roman" w:hAnsi="Times New Roman" w:cs="Times New Roman"/>
          <w:bCs/>
          <w:sz w:val="24"/>
          <w:szCs w:val="24"/>
        </w:rPr>
      </w:pPr>
      <w:r w:rsidRPr="008517CE">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8517CE">
        <w:rPr>
          <w:rFonts w:ascii="Times New Roman" w:hAnsi="Times New Roman" w:cs="Times New Roman"/>
          <w:bCs/>
          <w:sz w:val="24"/>
          <w:szCs w:val="24"/>
        </w:rPr>
        <w:t>;</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8517CE">
        <w:rPr>
          <w:rFonts w:ascii="Times New Roman" w:hAnsi="Times New Roman" w:cs="Times New Roman"/>
          <w:sz w:val="24"/>
          <w:szCs w:val="24"/>
        </w:rPr>
        <w:t>;</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w:t>
      </w:r>
      <w:r w:rsidR="002F1FAA" w:rsidRPr="008517CE">
        <w:rPr>
          <w:rFonts w:ascii="Times New Roman" w:hAnsi="Times New Roman" w:cs="Times New Roman"/>
          <w:sz w:val="24"/>
          <w:szCs w:val="24"/>
        </w:rPr>
        <w:t>при сохранении условий поставки.</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rsidR="002F1FAA"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2F1FAA" w:rsidRPr="008517CE" w:rsidRDefault="002F1FAA"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Предприятие </w:t>
      </w:r>
      <w:r w:rsidR="008A35A2" w:rsidRPr="008517CE">
        <w:rPr>
          <w:rFonts w:ascii="Times New Roman" w:hAnsi="Times New Roman" w:cs="Times New Roman"/>
          <w:sz w:val="24"/>
          <w:szCs w:val="24"/>
        </w:rPr>
        <w:t>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2F1FAA" w:rsidRPr="008517CE" w:rsidRDefault="002F1FAA"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Предприятие</w:t>
      </w:r>
      <w:r w:rsidR="008A35A2" w:rsidRPr="008517CE">
        <w:rPr>
          <w:rFonts w:ascii="Times New Roman" w:hAnsi="Times New Roman" w:cs="Times New Roman"/>
          <w:sz w:val="24"/>
          <w:szCs w:val="24"/>
        </w:rPr>
        <w:t xml:space="preserve">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2F1FAA" w:rsidRPr="008517CE" w:rsidRDefault="002F1FAA"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lastRenderedPageBreak/>
        <w:t>Если Предприятием</w:t>
      </w:r>
      <w:r w:rsidR="008A35A2" w:rsidRPr="008517CE">
        <w:rPr>
          <w:rFonts w:ascii="Times New Roman" w:hAnsi="Times New Roman" w:cs="Times New Roman"/>
          <w:sz w:val="24"/>
          <w:szCs w:val="24"/>
        </w:rPr>
        <w:t xml:space="preserve"> проведена экспертиза с привлечением экспертов, экспертных организаций, решение об одностороннем отка</w:t>
      </w:r>
      <w:r w:rsidRPr="008517CE">
        <w:rPr>
          <w:rFonts w:ascii="Times New Roman" w:hAnsi="Times New Roman" w:cs="Times New Roman"/>
          <w:sz w:val="24"/>
          <w:szCs w:val="24"/>
        </w:rPr>
        <w:t>зе может быть принято</w:t>
      </w:r>
      <w:r w:rsidR="008A35A2" w:rsidRPr="008517CE">
        <w:rPr>
          <w:rFonts w:ascii="Times New Roman" w:hAnsi="Times New Roman" w:cs="Times New Roman"/>
          <w:sz w:val="24"/>
          <w:szCs w:val="24"/>
        </w:rPr>
        <w:t xml:space="preserve"> только при условии, что в заключении эксперта, экспертной организации будут подтверждены нарушения условий контракта, послужившие основанием для</w:t>
      </w:r>
      <w:r w:rsidRPr="008517CE">
        <w:rPr>
          <w:rFonts w:ascii="Times New Roman" w:hAnsi="Times New Roman" w:cs="Times New Roman"/>
          <w:sz w:val="24"/>
          <w:szCs w:val="24"/>
        </w:rPr>
        <w:t xml:space="preserve"> одностороннего отказа Предприятия</w:t>
      </w:r>
      <w:r w:rsidR="008A35A2" w:rsidRPr="008517CE">
        <w:rPr>
          <w:rFonts w:ascii="Times New Roman" w:hAnsi="Times New Roman" w:cs="Times New Roman"/>
          <w:sz w:val="24"/>
          <w:szCs w:val="24"/>
        </w:rPr>
        <w:t xml:space="preserve"> от исполнения контракта.</w:t>
      </w:r>
    </w:p>
    <w:p w:rsidR="002F1FAA" w:rsidRPr="008517CE" w:rsidRDefault="002F1FAA"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Решение Предприятия</w:t>
      </w:r>
      <w:r w:rsidR="008A35A2" w:rsidRPr="008517CE">
        <w:rPr>
          <w:rFonts w:ascii="Times New Roman" w:hAnsi="Times New Roman" w:cs="Times New Roman"/>
          <w:sz w:val="24"/>
          <w:szCs w:val="24"/>
        </w:rPr>
        <w:t xml:space="preserve">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8A35A2" w:rsidRPr="008517CE" w:rsidRDefault="002F1FAA"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 Решение Предприятия</w:t>
      </w:r>
      <w:r w:rsidR="008A35A2" w:rsidRPr="008517CE">
        <w:rPr>
          <w:rFonts w:ascii="Times New Roman" w:hAnsi="Times New Roman" w:cs="Times New Roman"/>
          <w:sz w:val="24"/>
          <w:szCs w:val="24"/>
        </w:rPr>
        <w:t xml:space="preserve">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8A35A2" w:rsidRPr="008517CE" w:rsidRDefault="00DA1AF6"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Выполнение Предприятием</w:t>
      </w:r>
      <w:r w:rsidR="008A35A2" w:rsidRPr="008517CE">
        <w:rPr>
          <w:rFonts w:ascii="Times New Roman" w:hAnsi="Times New Roman" w:cs="Times New Roman"/>
          <w:sz w:val="24"/>
          <w:szCs w:val="24"/>
        </w:rPr>
        <w:t xml:space="preserve">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w:t>
      </w:r>
      <w:r w:rsidRPr="008517CE">
        <w:rPr>
          <w:rFonts w:ascii="Times New Roman" w:hAnsi="Times New Roman" w:cs="Times New Roman"/>
          <w:sz w:val="24"/>
          <w:szCs w:val="24"/>
        </w:rPr>
        <w:t>нается дата получения Предприятием</w:t>
      </w:r>
      <w:r w:rsidR="008A35A2" w:rsidRPr="008517CE">
        <w:rPr>
          <w:rFonts w:ascii="Times New Roman" w:hAnsi="Times New Roman" w:cs="Times New Roman"/>
          <w:sz w:val="24"/>
          <w:szCs w:val="24"/>
        </w:rPr>
        <w:t xml:space="preserve"> подтверждения о вручении поставщику (подрядчику, исполнителю) указанного уведомления.</w:t>
      </w:r>
    </w:p>
    <w:p w:rsidR="008A35A2" w:rsidRPr="008517CE" w:rsidRDefault="00F009E5"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Предприятие</w:t>
      </w:r>
      <w:r w:rsidR="008A35A2" w:rsidRPr="008517CE">
        <w:rPr>
          <w:rFonts w:ascii="Times New Roman" w:hAnsi="Times New Roman" w:cs="Times New Roman"/>
          <w:sz w:val="24"/>
          <w:szCs w:val="24"/>
        </w:rPr>
        <w:t xml:space="preserve"> обязан</w:t>
      </w:r>
      <w:r w:rsidRPr="008517CE">
        <w:rPr>
          <w:rFonts w:ascii="Times New Roman" w:hAnsi="Times New Roman" w:cs="Times New Roman"/>
          <w:sz w:val="24"/>
          <w:szCs w:val="24"/>
        </w:rPr>
        <w:t>о</w:t>
      </w:r>
      <w:r w:rsidR="008A35A2" w:rsidRPr="008517CE">
        <w:rPr>
          <w:rFonts w:ascii="Times New Roman" w:hAnsi="Times New Roman" w:cs="Times New Roman"/>
          <w:sz w:val="24"/>
          <w:szCs w:val="24"/>
        </w:rPr>
        <w:t xml:space="preserve"> отменить не вступившее в силу решение об одностороннем отказе, если в течение </w:t>
      </w:r>
      <w:r w:rsidR="008A35A2" w:rsidRPr="008517CE">
        <w:rPr>
          <w:rFonts w:ascii="Times New Roman" w:hAnsi="Times New Roman" w:cs="Times New Roman"/>
          <w:bCs/>
          <w:sz w:val="24"/>
          <w:szCs w:val="24"/>
        </w:rPr>
        <w:t>5 (пяти) рабочих дней</w:t>
      </w:r>
      <w:r w:rsidR="008A35A2" w:rsidRPr="008517CE">
        <w:rPr>
          <w:rFonts w:ascii="Times New Roman" w:hAnsi="Times New Roman" w:cs="Times New Roman"/>
          <w:sz w:val="24"/>
          <w:szCs w:val="24"/>
        </w:rPr>
        <w:t xml:space="preserve">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rsidR="00F009E5"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Данное правило не применяется в случае повторного нарушения поставщиком (подрядчиком, исполнителем) условий контракта.</w:t>
      </w:r>
    </w:p>
    <w:p w:rsidR="008A35A2" w:rsidRPr="008517CE" w:rsidRDefault="00F009E5"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Предприятие</w:t>
      </w:r>
      <w:r w:rsidR="008A35A2" w:rsidRPr="008517CE">
        <w:rPr>
          <w:rFonts w:ascii="Times New Roman" w:hAnsi="Times New Roman" w:cs="Times New Roman"/>
          <w:sz w:val="24"/>
          <w:szCs w:val="24"/>
        </w:rPr>
        <w:t xml:space="preserve"> обязан</w:t>
      </w:r>
      <w:r w:rsidRPr="008517CE">
        <w:rPr>
          <w:rFonts w:ascii="Times New Roman" w:hAnsi="Times New Roman" w:cs="Times New Roman"/>
          <w:sz w:val="24"/>
          <w:szCs w:val="24"/>
        </w:rPr>
        <w:t>о</w:t>
      </w:r>
      <w:r w:rsidR="008A35A2" w:rsidRPr="008517CE">
        <w:rPr>
          <w:rFonts w:ascii="Times New Roman" w:hAnsi="Times New Roman" w:cs="Times New Roman"/>
          <w:sz w:val="24"/>
          <w:szCs w:val="24"/>
        </w:rPr>
        <w:t xml:space="preserve"> принять решение об одностороннем отказе от исполнения контракта, если в ходе исполнения контракта установлено, что:</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009E5"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009E5"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w:t>
      </w:r>
      <w:r w:rsidR="00F009E5" w:rsidRPr="008517CE">
        <w:rPr>
          <w:rFonts w:ascii="Times New Roman" w:hAnsi="Times New Roman" w:cs="Times New Roman"/>
          <w:sz w:val="24"/>
          <w:szCs w:val="24"/>
        </w:rPr>
        <w:t>ятия</w:t>
      </w:r>
      <w:r w:rsidRPr="008517CE">
        <w:rPr>
          <w:rFonts w:ascii="Times New Roman" w:hAnsi="Times New Roman" w:cs="Times New Roman"/>
          <w:sz w:val="24"/>
          <w:szCs w:val="24"/>
        </w:rPr>
        <w:t xml:space="preserve">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F009E5"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 случае расторжения контракта в связи с</w:t>
      </w:r>
      <w:r w:rsidR="00F009E5" w:rsidRPr="008517CE">
        <w:rPr>
          <w:rFonts w:ascii="Times New Roman" w:hAnsi="Times New Roman" w:cs="Times New Roman"/>
          <w:sz w:val="24"/>
          <w:szCs w:val="24"/>
        </w:rPr>
        <w:t xml:space="preserve"> односторонним отказом Предприятия</w:t>
      </w:r>
      <w:r w:rsidRPr="008517CE">
        <w:rPr>
          <w:rFonts w:ascii="Times New Roman" w:hAnsi="Times New Roman" w:cs="Times New Roman"/>
          <w:sz w:val="24"/>
          <w:szCs w:val="24"/>
        </w:rPr>
        <w:t xml:space="preserve"> </w:t>
      </w:r>
      <w:r w:rsidR="00F009E5" w:rsidRPr="008517CE">
        <w:rPr>
          <w:rFonts w:ascii="Times New Roman" w:hAnsi="Times New Roman" w:cs="Times New Roman"/>
          <w:sz w:val="24"/>
          <w:szCs w:val="24"/>
        </w:rPr>
        <w:t>от исполнения контракта Предприятие</w:t>
      </w:r>
      <w:r w:rsidRPr="008517CE">
        <w:rPr>
          <w:rFonts w:ascii="Times New Roman" w:hAnsi="Times New Roman" w:cs="Times New Roman"/>
          <w:sz w:val="24"/>
          <w:szCs w:val="24"/>
        </w:rPr>
        <w:t xml:space="preserve"> вправе осуществить закупку товара, работы, услуги, </w:t>
      </w:r>
      <w:r w:rsidRPr="008517CE">
        <w:rPr>
          <w:rFonts w:ascii="Times New Roman" w:hAnsi="Times New Roman" w:cs="Times New Roman"/>
          <w:sz w:val="24"/>
          <w:szCs w:val="24"/>
        </w:rPr>
        <w:lastRenderedPageBreak/>
        <w:t>поставка, выполнение, оказание которых являлись предметом расторгнутого контракта, посредством запроса предложений.</w:t>
      </w:r>
    </w:p>
    <w:p w:rsidR="00F009E5"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C61FFF"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w:t>
      </w:r>
      <w:r w:rsidR="00C61FFF" w:rsidRPr="008517CE">
        <w:rPr>
          <w:rFonts w:ascii="Times New Roman" w:hAnsi="Times New Roman" w:cs="Times New Roman"/>
          <w:sz w:val="24"/>
          <w:szCs w:val="24"/>
        </w:rPr>
        <w:t>ло предусмотрено право Предприятия</w:t>
      </w:r>
      <w:r w:rsidRPr="008517CE">
        <w:rPr>
          <w:rFonts w:ascii="Times New Roman" w:hAnsi="Times New Roman" w:cs="Times New Roman"/>
          <w:sz w:val="24"/>
          <w:szCs w:val="24"/>
        </w:rPr>
        <w:t xml:space="preserve"> принять решение об одностороннем отказе от исполнения контракта.</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Решение поставщика (подрядчика, исполнителя) об одностороннем отказе не позднее чем в течение 3 (трех) рабочих дней со дня принятия таког</w:t>
      </w:r>
      <w:r w:rsidR="00ED7BAF" w:rsidRPr="008517CE">
        <w:rPr>
          <w:rFonts w:ascii="Times New Roman" w:hAnsi="Times New Roman" w:cs="Times New Roman"/>
          <w:sz w:val="24"/>
          <w:szCs w:val="24"/>
        </w:rPr>
        <w:t>о решения направляется Предприятию</w:t>
      </w:r>
      <w:r w:rsidRPr="008517CE">
        <w:rPr>
          <w:rFonts w:ascii="Times New Roman" w:hAnsi="Times New Roman" w:cs="Times New Roman"/>
          <w:sz w:val="24"/>
          <w:szCs w:val="24"/>
        </w:rPr>
        <w:t xml:space="preserve"> с использованием средств связи и доставки, обеспечивающих фиксирование такого уведомления и получение поставщиком (подрядчиком, исполнителем) подтве</w:t>
      </w:r>
      <w:r w:rsidR="00ED7BAF" w:rsidRPr="008517CE">
        <w:rPr>
          <w:rFonts w:ascii="Times New Roman" w:hAnsi="Times New Roman" w:cs="Times New Roman"/>
          <w:sz w:val="24"/>
          <w:szCs w:val="24"/>
        </w:rPr>
        <w:t>рждения о его вручении Предприятию</w:t>
      </w:r>
      <w:r w:rsidRPr="008517CE">
        <w:rPr>
          <w:rFonts w:ascii="Times New Roman" w:hAnsi="Times New Roman" w:cs="Times New Roman"/>
          <w:sz w:val="24"/>
          <w:szCs w:val="24"/>
        </w:rPr>
        <w:t>.</w:t>
      </w:r>
    </w:p>
    <w:p w:rsidR="00ED7BAF"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Выполнение поставщиком (подрядчиком, исполнителем) требований настоящего пункта считается на</w:t>
      </w:r>
      <w:r w:rsidR="00ED7BAF" w:rsidRPr="008517CE">
        <w:rPr>
          <w:rFonts w:ascii="Times New Roman" w:hAnsi="Times New Roman" w:cs="Times New Roman"/>
          <w:sz w:val="24"/>
          <w:szCs w:val="24"/>
        </w:rPr>
        <w:t xml:space="preserve">длежащим уведомлением </w:t>
      </w:r>
      <w:r w:rsidRPr="008517CE">
        <w:rPr>
          <w:rFonts w:ascii="Times New Roman" w:hAnsi="Times New Roman" w:cs="Times New Roman"/>
          <w:sz w:val="24"/>
          <w:szCs w:val="24"/>
        </w:rPr>
        <w:t>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w:t>
      </w:r>
      <w:r w:rsidR="00ED7BAF" w:rsidRPr="008517CE">
        <w:rPr>
          <w:rFonts w:ascii="Times New Roman" w:hAnsi="Times New Roman" w:cs="Times New Roman"/>
          <w:sz w:val="24"/>
          <w:szCs w:val="24"/>
        </w:rPr>
        <w:t>дтверждения о вручении Предприятию</w:t>
      </w:r>
      <w:r w:rsidRPr="008517CE">
        <w:rPr>
          <w:rFonts w:ascii="Times New Roman" w:hAnsi="Times New Roman" w:cs="Times New Roman"/>
          <w:sz w:val="24"/>
          <w:szCs w:val="24"/>
        </w:rPr>
        <w:t xml:space="preserve"> указанного уведомления.</w:t>
      </w:r>
    </w:p>
    <w:p w:rsidR="008A35A2"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Решение поставщика (подрядчика, исполнителя) об одностороннем отказе вступает в силу и контракт считается расторгнутым через </w:t>
      </w:r>
      <w:r w:rsidRPr="008517CE">
        <w:rPr>
          <w:rFonts w:ascii="Times New Roman" w:hAnsi="Times New Roman" w:cs="Times New Roman"/>
          <w:sz w:val="24"/>
          <w:szCs w:val="24"/>
        </w:rPr>
        <w:br/>
        <w:t>10 (десять) рабочих дней со дня надлежащего уведомления поставщиком (подр</w:t>
      </w:r>
      <w:r w:rsidR="00ED7BAF" w:rsidRPr="008517CE">
        <w:rPr>
          <w:rFonts w:ascii="Times New Roman" w:hAnsi="Times New Roman" w:cs="Times New Roman"/>
          <w:sz w:val="24"/>
          <w:szCs w:val="24"/>
        </w:rPr>
        <w:t>ядчиком, исполнителем) Предприятия</w:t>
      </w:r>
      <w:r w:rsidRPr="008517CE">
        <w:rPr>
          <w:rFonts w:ascii="Times New Roman" w:hAnsi="Times New Roman" w:cs="Times New Roman"/>
          <w:sz w:val="24"/>
          <w:szCs w:val="24"/>
        </w:rPr>
        <w:t xml:space="preserve"> об одностороннем отказе.</w:t>
      </w:r>
    </w:p>
    <w:p w:rsidR="00ED7BAF"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Поставщик (подрядчик, исполнитель) обязан отменить не вступившее в силу решение об одностороннем отказе, если в течение десятидневного срока со дня н</w:t>
      </w:r>
      <w:r w:rsidR="00ED7BAF" w:rsidRPr="008517CE">
        <w:rPr>
          <w:rFonts w:ascii="Times New Roman" w:hAnsi="Times New Roman" w:cs="Times New Roman"/>
          <w:sz w:val="24"/>
          <w:szCs w:val="24"/>
        </w:rPr>
        <w:t>адлежащего уведомления Предприятия</w:t>
      </w:r>
      <w:r w:rsidRPr="008517CE">
        <w:rPr>
          <w:rFonts w:ascii="Times New Roman" w:hAnsi="Times New Roman" w:cs="Times New Roman"/>
          <w:sz w:val="24"/>
          <w:szCs w:val="24"/>
        </w:rPr>
        <w:t xml:space="preserve"> о принятом решении устранены нарушения условий контракта, послужившие основанием для принятия указанного решения.</w:t>
      </w:r>
    </w:p>
    <w:p w:rsidR="00ED7BAF"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543E7"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 случае расторжения контракта в связи с односторонним отказом поставщика (п</w:t>
      </w:r>
      <w:r w:rsidR="00B543E7" w:rsidRPr="008517CE">
        <w:rPr>
          <w:rFonts w:ascii="Times New Roman" w:hAnsi="Times New Roman" w:cs="Times New Roman"/>
          <w:sz w:val="24"/>
          <w:szCs w:val="24"/>
        </w:rPr>
        <w:t>одрядчика, исполнителя) Предприятие</w:t>
      </w:r>
      <w:r w:rsidRPr="008517CE">
        <w:rPr>
          <w:rFonts w:ascii="Times New Roman" w:hAnsi="Times New Roman" w:cs="Times New Roman"/>
          <w:sz w:val="24"/>
          <w:szCs w:val="24"/>
        </w:rPr>
        <w:t xml:space="preserve"> осуществляет закупку товара, работы, услуги, поставка, выполнение, оказание которых являлись предметом расторгнутого контракта, в соответствии</w:t>
      </w:r>
      <w:r w:rsidR="00B543E7" w:rsidRPr="008517CE">
        <w:rPr>
          <w:rFonts w:ascii="Times New Roman" w:hAnsi="Times New Roman" w:cs="Times New Roman"/>
          <w:sz w:val="24"/>
          <w:szCs w:val="24"/>
        </w:rPr>
        <w:t xml:space="preserve"> с положениями настоящего Положения</w:t>
      </w:r>
      <w:r w:rsidRPr="008517CE">
        <w:rPr>
          <w:rFonts w:ascii="Times New Roman" w:hAnsi="Times New Roman" w:cs="Times New Roman"/>
          <w:sz w:val="24"/>
          <w:szCs w:val="24"/>
        </w:rPr>
        <w:t>.</w:t>
      </w:r>
    </w:p>
    <w:p w:rsidR="00975B90" w:rsidRPr="008517CE" w:rsidRDefault="008A35A2"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Информация об изменении контракта или о расторжении контракта, за исключением сведений, составляющих государственн</w:t>
      </w:r>
      <w:r w:rsidR="00B543E7" w:rsidRPr="008517CE">
        <w:rPr>
          <w:rFonts w:ascii="Times New Roman" w:hAnsi="Times New Roman" w:cs="Times New Roman"/>
          <w:sz w:val="24"/>
          <w:szCs w:val="24"/>
        </w:rPr>
        <w:t>ую тайну, размещается Предприятием</w:t>
      </w:r>
      <w:r w:rsidRPr="008517CE">
        <w:rPr>
          <w:rFonts w:ascii="Times New Roman" w:hAnsi="Times New Roman" w:cs="Times New Roman"/>
          <w:sz w:val="24"/>
          <w:szCs w:val="24"/>
        </w:rPr>
        <w:t xml:space="preserve"> в информационной системе в течение </w:t>
      </w:r>
      <w:r w:rsidRPr="008517CE">
        <w:rPr>
          <w:rFonts w:ascii="Times New Roman" w:hAnsi="Times New Roman" w:cs="Times New Roman"/>
          <w:sz w:val="24"/>
          <w:szCs w:val="24"/>
        </w:rPr>
        <w:br/>
        <w:t>3 (трех) рабочих дней, следующих за днем изменения контракта или расторжения контракта.</w:t>
      </w:r>
    </w:p>
    <w:p w:rsidR="00B543E7" w:rsidRDefault="00B543E7" w:rsidP="009D3DBA">
      <w:pPr>
        <w:spacing w:after="0"/>
        <w:ind w:firstLine="708"/>
        <w:jc w:val="both"/>
        <w:rPr>
          <w:rFonts w:ascii="Times New Roman" w:hAnsi="Times New Roman" w:cs="Times New Roman"/>
          <w:b/>
          <w:sz w:val="28"/>
          <w:szCs w:val="28"/>
        </w:rPr>
      </w:pPr>
      <w:r w:rsidRPr="00B543E7">
        <w:rPr>
          <w:rFonts w:ascii="Times New Roman" w:hAnsi="Times New Roman" w:cs="Times New Roman"/>
          <w:b/>
          <w:sz w:val="28"/>
          <w:szCs w:val="28"/>
        </w:rPr>
        <w:lastRenderedPageBreak/>
        <w:t xml:space="preserve">34. </w:t>
      </w:r>
      <w:r w:rsidRPr="00E56489">
        <w:rPr>
          <w:rFonts w:ascii="Times New Roman" w:hAnsi="Times New Roman" w:cs="Times New Roman"/>
          <w:b/>
          <w:i/>
          <w:sz w:val="28"/>
          <w:szCs w:val="28"/>
        </w:rPr>
        <w:t>Реестр контрактов</w:t>
      </w:r>
      <w:r w:rsidRPr="00B543E7">
        <w:rPr>
          <w:rFonts w:ascii="Times New Roman" w:hAnsi="Times New Roman" w:cs="Times New Roman"/>
          <w:b/>
          <w:sz w:val="28"/>
          <w:szCs w:val="28"/>
        </w:rPr>
        <w:t>.</w:t>
      </w:r>
    </w:p>
    <w:p w:rsidR="00386BB3" w:rsidRPr="008517CE" w:rsidRDefault="00386BB3" w:rsidP="009D3DBA">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Реестр контрактов в информационной системе, заключенны</w:t>
      </w:r>
      <w:r w:rsidR="00FE5122">
        <w:rPr>
          <w:rFonts w:ascii="Times New Roman" w:hAnsi="Times New Roman" w:cs="Times New Roman"/>
          <w:sz w:val="24"/>
          <w:szCs w:val="24"/>
        </w:rPr>
        <w:t>х</w:t>
      </w:r>
      <w:r w:rsidRPr="008517CE">
        <w:rPr>
          <w:rFonts w:ascii="Times New Roman" w:hAnsi="Times New Roman" w:cs="Times New Roman"/>
          <w:sz w:val="24"/>
          <w:szCs w:val="24"/>
        </w:rPr>
        <w:t xml:space="preserve"> Предприятием</w:t>
      </w:r>
      <w:r w:rsidR="00B8045E" w:rsidRPr="008517CE">
        <w:rPr>
          <w:rFonts w:ascii="Times New Roman" w:hAnsi="Times New Roman" w:cs="Times New Roman"/>
          <w:sz w:val="24"/>
          <w:szCs w:val="24"/>
        </w:rPr>
        <w:t xml:space="preserve"> </w:t>
      </w:r>
      <w:r w:rsidRPr="008517CE">
        <w:rPr>
          <w:rFonts w:ascii="Times New Roman" w:hAnsi="Times New Roman" w:cs="Times New Roman"/>
          <w:sz w:val="24"/>
          <w:szCs w:val="24"/>
        </w:rPr>
        <w:t>веде</w:t>
      </w:r>
      <w:r w:rsidR="00B8045E" w:rsidRPr="008517CE">
        <w:rPr>
          <w:rFonts w:ascii="Times New Roman" w:hAnsi="Times New Roman" w:cs="Times New Roman"/>
          <w:sz w:val="24"/>
          <w:szCs w:val="24"/>
        </w:rPr>
        <w:t>т</w:t>
      </w:r>
      <w:r w:rsidRPr="008517CE">
        <w:rPr>
          <w:rFonts w:ascii="Times New Roman" w:hAnsi="Times New Roman" w:cs="Times New Roman"/>
          <w:sz w:val="24"/>
          <w:szCs w:val="24"/>
        </w:rPr>
        <w:t xml:space="preserve"> </w:t>
      </w:r>
      <w:r w:rsidR="00FE5122">
        <w:rPr>
          <w:rFonts w:ascii="Times New Roman" w:hAnsi="Times New Roman" w:cs="Times New Roman"/>
          <w:sz w:val="24"/>
          <w:szCs w:val="24"/>
        </w:rPr>
        <w:t>специалист по организации закупок</w:t>
      </w:r>
      <w:r w:rsidR="00B8045E" w:rsidRPr="008517CE">
        <w:rPr>
          <w:rFonts w:ascii="Times New Roman" w:hAnsi="Times New Roman" w:cs="Times New Roman"/>
          <w:sz w:val="24"/>
          <w:szCs w:val="24"/>
        </w:rPr>
        <w:t xml:space="preserve">.  </w:t>
      </w:r>
    </w:p>
    <w:p w:rsidR="00B8045E" w:rsidRPr="008517CE" w:rsidRDefault="00386BB3"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 реестр</w:t>
      </w:r>
      <w:r w:rsidR="00B8045E" w:rsidRPr="008517CE">
        <w:rPr>
          <w:rFonts w:ascii="Times New Roman" w:hAnsi="Times New Roman" w:cs="Times New Roman"/>
          <w:sz w:val="24"/>
          <w:szCs w:val="24"/>
        </w:rPr>
        <w:t xml:space="preserve"> контрактов включаются следующие документы и информация:</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а) наименование заказчика;</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б) источник финансирования;</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 способ определения поставщика (подрядчика, исполнителя);</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г)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д) дата заключения контракта;</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е)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ж)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(для физического лица); фамилия, имя, отчество (при наличии), номер патента (для индивидуального предпринимателя);</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з) информация об изменении контракта с указанием условий контракта, которые были изменены;</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и) копия заключенного контракта;</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к)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л) информация о расторжении контракта с указанием оснований его расторжения;</w:t>
      </w:r>
    </w:p>
    <w:p w:rsidR="00B8045E" w:rsidRPr="008517CE" w:rsidRDefault="00B804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м) документ о приемке в случае принятия решения о приемке поставленного товара, выполненной работы, оказанной услуги.</w:t>
      </w:r>
    </w:p>
    <w:p w:rsidR="00B8045E" w:rsidRPr="008517CE" w:rsidRDefault="00386BB3"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 реестр</w:t>
      </w:r>
      <w:r w:rsidR="00B8045E" w:rsidRPr="008517CE">
        <w:rPr>
          <w:rFonts w:ascii="Times New Roman" w:hAnsi="Times New Roman" w:cs="Times New Roman"/>
          <w:sz w:val="24"/>
          <w:szCs w:val="24"/>
        </w:rPr>
        <w:t xml:space="preserve"> контрактов не включается информация о контрактах, заключенных с единственным поставщиком (подрядчиком, исполнителем).</w:t>
      </w:r>
    </w:p>
    <w:p w:rsidR="00386BB3" w:rsidRPr="00C509EB" w:rsidRDefault="00386BB3" w:rsidP="00C509EB">
      <w:pPr>
        <w:spacing w:after="0" w:line="240" w:lineRule="auto"/>
        <w:ind w:firstLine="708"/>
        <w:jc w:val="both"/>
        <w:rPr>
          <w:rFonts w:ascii="Times New Roman" w:hAnsi="Times New Roman" w:cs="Times New Roman"/>
          <w:sz w:val="28"/>
          <w:szCs w:val="28"/>
        </w:rPr>
      </w:pPr>
      <w:r w:rsidRPr="008517CE">
        <w:rPr>
          <w:rFonts w:ascii="Times New Roman" w:hAnsi="Times New Roman" w:cs="Times New Roman"/>
          <w:sz w:val="24"/>
          <w:szCs w:val="24"/>
        </w:rPr>
        <w:t xml:space="preserve">Ответственным за внесение информации в реестр контрактов является </w:t>
      </w:r>
      <w:r w:rsidR="00C509EB">
        <w:rPr>
          <w:rFonts w:ascii="Times New Roman" w:hAnsi="Times New Roman" w:cs="Times New Roman"/>
          <w:sz w:val="24"/>
          <w:szCs w:val="24"/>
        </w:rPr>
        <w:t>с</w:t>
      </w:r>
      <w:r w:rsidR="00C509EB" w:rsidRPr="00C509EB">
        <w:rPr>
          <w:rFonts w:ascii="Times New Roman" w:hAnsi="Times New Roman" w:cs="Times New Roman"/>
          <w:sz w:val="24"/>
          <w:szCs w:val="24"/>
        </w:rPr>
        <w:t>пециалист по организации закупок</w:t>
      </w:r>
      <w:r w:rsidR="00C509EB" w:rsidRPr="00B24514">
        <w:rPr>
          <w:rFonts w:ascii="Times New Roman" w:hAnsi="Times New Roman" w:cs="Times New Roman"/>
          <w:sz w:val="28"/>
          <w:szCs w:val="28"/>
        </w:rPr>
        <w:t xml:space="preserve">  </w:t>
      </w:r>
      <w:r w:rsidR="00C509EB">
        <w:rPr>
          <w:rFonts w:ascii="Times New Roman" w:hAnsi="Times New Roman" w:cs="Times New Roman"/>
          <w:sz w:val="28"/>
          <w:szCs w:val="28"/>
        </w:rPr>
        <w:t xml:space="preserve"> </w:t>
      </w:r>
      <w:r w:rsidRPr="008517CE">
        <w:rPr>
          <w:rFonts w:ascii="Times New Roman" w:hAnsi="Times New Roman" w:cs="Times New Roman"/>
          <w:sz w:val="24"/>
          <w:szCs w:val="24"/>
        </w:rPr>
        <w:t>Предприятия.</w:t>
      </w:r>
    </w:p>
    <w:p w:rsidR="008517CE" w:rsidRPr="009D3DBA" w:rsidRDefault="00681436" w:rsidP="009D3DBA">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Контракты заключенные Предприятием, информация о которых не включена в реестр контрактов, не подлежат оплате, за исключением контрактов</w:t>
      </w:r>
      <w:r w:rsidR="00174318">
        <w:rPr>
          <w:rFonts w:ascii="Times New Roman" w:hAnsi="Times New Roman" w:cs="Times New Roman"/>
          <w:sz w:val="24"/>
          <w:szCs w:val="24"/>
        </w:rPr>
        <w:t>,</w:t>
      </w:r>
      <w:r w:rsidRPr="008517CE">
        <w:rPr>
          <w:rFonts w:ascii="Times New Roman" w:hAnsi="Times New Roman" w:cs="Times New Roman"/>
          <w:sz w:val="24"/>
          <w:szCs w:val="24"/>
        </w:rPr>
        <w:t xml:space="preserve"> не подлежащих размещению в информационной системе.</w:t>
      </w:r>
    </w:p>
    <w:p w:rsidR="00FE5122" w:rsidRDefault="00FE5122" w:rsidP="008517CE">
      <w:pPr>
        <w:jc w:val="center"/>
        <w:rPr>
          <w:rFonts w:ascii="Times New Roman" w:hAnsi="Times New Roman" w:cs="Times New Roman"/>
          <w:b/>
          <w:sz w:val="28"/>
          <w:szCs w:val="28"/>
        </w:rPr>
      </w:pPr>
    </w:p>
    <w:p w:rsidR="00174318" w:rsidRDefault="00174318" w:rsidP="008517CE">
      <w:pPr>
        <w:jc w:val="center"/>
        <w:rPr>
          <w:rFonts w:ascii="Times New Roman" w:hAnsi="Times New Roman" w:cs="Times New Roman"/>
          <w:b/>
          <w:sz w:val="28"/>
          <w:szCs w:val="28"/>
        </w:rPr>
      </w:pPr>
    </w:p>
    <w:p w:rsidR="00174318" w:rsidRDefault="00174318" w:rsidP="008517CE">
      <w:pPr>
        <w:jc w:val="center"/>
        <w:rPr>
          <w:rFonts w:ascii="Times New Roman" w:hAnsi="Times New Roman" w:cs="Times New Roman"/>
          <w:b/>
          <w:sz w:val="28"/>
          <w:szCs w:val="28"/>
        </w:rPr>
      </w:pPr>
    </w:p>
    <w:p w:rsidR="00174318" w:rsidRDefault="00174318" w:rsidP="008517CE">
      <w:pPr>
        <w:jc w:val="center"/>
        <w:rPr>
          <w:rFonts w:ascii="Times New Roman" w:hAnsi="Times New Roman" w:cs="Times New Roman"/>
          <w:b/>
          <w:sz w:val="28"/>
          <w:szCs w:val="28"/>
        </w:rPr>
      </w:pPr>
    </w:p>
    <w:p w:rsidR="00174318" w:rsidRDefault="00174318" w:rsidP="008517CE">
      <w:pPr>
        <w:jc w:val="center"/>
        <w:rPr>
          <w:rFonts w:ascii="Times New Roman" w:hAnsi="Times New Roman" w:cs="Times New Roman"/>
          <w:b/>
          <w:sz w:val="28"/>
          <w:szCs w:val="28"/>
        </w:rPr>
      </w:pPr>
    </w:p>
    <w:p w:rsidR="00174318" w:rsidRDefault="00174318" w:rsidP="008517CE">
      <w:pPr>
        <w:jc w:val="center"/>
        <w:rPr>
          <w:rFonts w:ascii="Times New Roman" w:hAnsi="Times New Roman" w:cs="Times New Roman"/>
          <w:b/>
          <w:sz w:val="28"/>
          <w:szCs w:val="28"/>
        </w:rPr>
      </w:pPr>
    </w:p>
    <w:p w:rsidR="001D2BEC" w:rsidRPr="009F016B" w:rsidRDefault="001D2BEC" w:rsidP="008517CE">
      <w:pPr>
        <w:jc w:val="center"/>
        <w:rPr>
          <w:rFonts w:ascii="Times New Roman" w:hAnsi="Times New Roman" w:cs="Times New Roman"/>
          <w:b/>
          <w:sz w:val="28"/>
          <w:szCs w:val="28"/>
        </w:rPr>
      </w:pPr>
      <w:r w:rsidRPr="009F016B">
        <w:rPr>
          <w:rFonts w:ascii="Times New Roman" w:hAnsi="Times New Roman" w:cs="Times New Roman"/>
          <w:b/>
          <w:sz w:val="28"/>
          <w:szCs w:val="28"/>
        </w:rPr>
        <w:lastRenderedPageBreak/>
        <w:t>Глава 8. Заключительные положения</w:t>
      </w:r>
      <w:r>
        <w:rPr>
          <w:rFonts w:ascii="Times New Roman" w:hAnsi="Times New Roman" w:cs="Times New Roman"/>
          <w:b/>
          <w:sz w:val="28"/>
          <w:szCs w:val="28"/>
        </w:rPr>
        <w:t>.</w:t>
      </w:r>
    </w:p>
    <w:p w:rsidR="00416AA8" w:rsidRDefault="001D2BEC" w:rsidP="009D3DBA">
      <w:pPr>
        <w:spacing w:after="0"/>
        <w:ind w:firstLine="708"/>
        <w:jc w:val="both"/>
        <w:rPr>
          <w:rFonts w:ascii="Times New Roman" w:hAnsi="Times New Roman" w:cs="Times New Roman"/>
          <w:b/>
          <w:sz w:val="28"/>
          <w:szCs w:val="28"/>
        </w:rPr>
      </w:pPr>
      <w:r w:rsidRPr="001D2BEC">
        <w:rPr>
          <w:rFonts w:ascii="Times New Roman" w:hAnsi="Times New Roman" w:cs="Times New Roman"/>
          <w:b/>
          <w:sz w:val="28"/>
          <w:szCs w:val="28"/>
        </w:rPr>
        <w:t xml:space="preserve">35. </w:t>
      </w:r>
      <w:r w:rsidRPr="00E56489">
        <w:rPr>
          <w:rFonts w:ascii="Times New Roman" w:hAnsi="Times New Roman" w:cs="Times New Roman"/>
          <w:b/>
          <w:i/>
          <w:sz w:val="28"/>
          <w:szCs w:val="28"/>
        </w:rPr>
        <w:t>Заключительные положения</w:t>
      </w:r>
      <w:r w:rsidRPr="001D2BEC">
        <w:rPr>
          <w:rFonts w:ascii="Times New Roman" w:hAnsi="Times New Roman" w:cs="Times New Roman"/>
          <w:b/>
          <w:sz w:val="28"/>
          <w:szCs w:val="28"/>
        </w:rPr>
        <w:t>.</w:t>
      </w:r>
    </w:p>
    <w:p w:rsidR="006C5E4C" w:rsidRPr="008517CE" w:rsidRDefault="006C5E4C" w:rsidP="009D3DBA">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Предприятие обязано осуществлять контроль за: </w:t>
      </w:r>
    </w:p>
    <w:p w:rsidR="006C5E4C" w:rsidRPr="008517CE" w:rsidRDefault="006C5E4C" w:rsidP="009D3DBA">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а) исполнением поставщиком (подрядчиком, исполнителем) условий контракта;</w:t>
      </w:r>
    </w:p>
    <w:p w:rsidR="006C5E4C"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б) исполнением гарантийных обязательств поставщиком (подрядчиком, исполнителем). </w:t>
      </w:r>
    </w:p>
    <w:p w:rsidR="006C5E4C"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Арбитражного суда Приднестровской Молдавской Республики, или в случае одностороннего отказа Предприятия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 </w:t>
      </w:r>
    </w:p>
    <w:p w:rsidR="001B1E5E"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Ведение реестра недобросовестных поставщиков (подрядчиков, исполнителей) осуществляется исполнительным органом государственной власти, уполномоченным на осуществление контроля в сфере закупок в порядке, установленном Постановлением Правительства Приднестровской Молдавской Республики Постановление от 26 декабря 2019 года №</w:t>
      </w:r>
      <w:r w:rsidR="001B1E5E" w:rsidRPr="008517CE">
        <w:rPr>
          <w:rFonts w:ascii="Times New Roman" w:hAnsi="Times New Roman" w:cs="Times New Roman"/>
          <w:sz w:val="24"/>
          <w:szCs w:val="24"/>
        </w:rPr>
        <w:t xml:space="preserve"> </w:t>
      </w:r>
      <w:r w:rsidRPr="008517CE">
        <w:rPr>
          <w:rFonts w:ascii="Times New Roman" w:hAnsi="Times New Roman" w:cs="Times New Roman"/>
          <w:sz w:val="24"/>
          <w:szCs w:val="24"/>
        </w:rPr>
        <w:t xml:space="preserve">447 «Об утверждении Положения о порядке ведения реестра недобросовестных поставщиков (подрядчиков, исполнителей)». </w:t>
      </w:r>
    </w:p>
    <w:p w:rsidR="001B1E5E" w:rsidRPr="008517CE" w:rsidRDefault="001B1E5E"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У</w:t>
      </w:r>
      <w:r w:rsidR="006C5E4C" w:rsidRPr="008517CE">
        <w:rPr>
          <w:rFonts w:ascii="Times New Roman" w:hAnsi="Times New Roman" w:cs="Times New Roman"/>
          <w:sz w:val="24"/>
          <w:szCs w:val="24"/>
        </w:rPr>
        <w:t>казанная</w:t>
      </w:r>
      <w:r w:rsidRPr="008517CE">
        <w:rPr>
          <w:rFonts w:ascii="Times New Roman" w:hAnsi="Times New Roman" w:cs="Times New Roman"/>
          <w:sz w:val="24"/>
          <w:szCs w:val="24"/>
        </w:rPr>
        <w:t xml:space="preserve"> информация, направляется Предприятием</w:t>
      </w:r>
      <w:r w:rsidR="006C5E4C" w:rsidRPr="008517CE">
        <w:rPr>
          <w:rFonts w:ascii="Times New Roman" w:hAnsi="Times New Roman" w:cs="Times New Roman"/>
          <w:sz w:val="24"/>
          <w:szCs w:val="24"/>
        </w:rPr>
        <w:t xml:space="preserve"> в исполнительный орган государственной власти, уполномоченный на осуществление контроля в сфере закупок, не позднее 3 (трех) рабочих дней: </w:t>
      </w:r>
    </w:p>
    <w:p w:rsidR="001B1E5E"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а) со дня уклонения участника </w:t>
      </w:r>
      <w:r w:rsidR="001B1E5E" w:rsidRPr="008517CE">
        <w:rPr>
          <w:rFonts w:ascii="Times New Roman" w:hAnsi="Times New Roman" w:cs="Times New Roman"/>
          <w:sz w:val="24"/>
          <w:szCs w:val="24"/>
        </w:rPr>
        <w:t>закупки от заключения контракта</w:t>
      </w:r>
      <w:r w:rsidRPr="008517CE">
        <w:rPr>
          <w:rFonts w:ascii="Times New Roman" w:hAnsi="Times New Roman" w:cs="Times New Roman"/>
          <w:sz w:val="24"/>
          <w:szCs w:val="24"/>
        </w:rPr>
        <w:t xml:space="preserve">; </w:t>
      </w:r>
    </w:p>
    <w:p w:rsidR="001B1E5E"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б) со дня получения копии судебного </w:t>
      </w:r>
      <w:r w:rsidR="001B1E5E" w:rsidRPr="008517CE">
        <w:rPr>
          <w:rFonts w:ascii="Times New Roman" w:hAnsi="Times New Roman" w:cs="Times New Roman"/>
          <w:sz w:val="24"/>
          <w:szCs w:val="24"/>
        </w:rPr>
        <w:t>решения о расторжении контракта</w:t>
      </w:r>
      <w:r w:rsidRPr="008517CE">
        <w:rPr>
          <w:rFonts w:ascii="Times New Roman" w:hAnsi="Times New Roman" w:cs="Times New Roman"/>
          <w:sz w:val="24"/>
          <w:szCs w:val="24"/>
        </w:rPr>
        <w:t xml:space="preserve">; </w:t>
      </w:r>
    </w:p>
    <w:p w:rsidR="00375B29" w:rsidRPr="008517CE" w:rsidRDefault="00375B29"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в) со дня расторжения контракта</w:t>
      </w:r>
      <w:r w:rsidR="006C5E4C" w:rsidRPr="008517CE">
        <w:rPr>
          <w:rFonts w:ascii="Times New Roman" w:hAnsi="Times New Roman" w:cs="Times New Roman"/>
          <w:sz w:val="24"/>
          <w:szCs w:val="24"/>
        </w:rPr>
        <w:t xml:space="preserve"> в связи </w:t>
      </w:r>
      <w:r w:rsidRPr="008517CE">
        <w:rPr>
          <w:rFonts w:ascii="Times New Roman" w:hAnsi="Times New Roman" w:cs="Times New Roman"/>
          <w:sz w:val="24"/>
          <w:szCs w:val="24"/>
        </w:rPr>
        <w:t>с односторонним отказом Предприятия</w:t>
      </w:r>
      <w:r w:rsidR="006C5E4C" w:rsidRPr="008517CE">
        <w:rPr>
          <w:rFonts w:ascii="Times New Roman" w:hAnsi="Times New Roman" w:cs="Times New Roman"/>
          <w:sz w:val="24"/>
          <w:szCs w:val="24"/>
        </w:rPr>
        <w:t xml:space="preserve"> о</w:t>
      </w:r>
      <w:r w:rsidRPr="008517CE">
        <w:rPr>
          <w:rFonts w:ascii="Times New Roman" w:hAnsi="Times New Roman" w:cs="Times New Roman"/>
          <w:sz w:val="24"/>
          <w:szCs w:val="24"/>
        </w:rPr>
        <w:t xml:space="preserve">т исполнения контракта. </w:t>
      </w:r>
    </w:p>
    <w:p w:rsidR="00375B29"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Любой участник закупки имеет право обжаловать в судебном порядке или в порядке, установленном статьей 57 Закона о закупках</w:t>
      </w:r>
      <w:r w:rsidR="00375B29" w:rsidRPr="008517CE">
        <w:rPr>
          <w:rFonts w:ascii="Times New Roman" w:hAnsi="Times New Roman" w:cs="Times New Roman"/>
          <w:sz w:val="24"/>
          <w:szCs w:val="24"/>
        </w:rPr>
        <w:t xml:space="preserve"> действия (бездействие) Предприятия</w:t>
      </w:r>
      <w:r w:rsidRPr="008517CE">
        <w:rPr>
          <w:rFonts w:ascii="Times New Roman" w:hAnsi="Times New Roman" w:cs="Times New Roman"/>
          <w:sz w:val="24"/>
          <w:szCs w:val="24"/>
        </w:rPr>
        <w:t xml:space="preserve">, комиссии по осуществлению закупок, ее членов, аукциониста, если такие действия (бездействие) нарушают права и законные интересы участника закупки. </w:t>
      </w:r>
    </w:p>
    <w:p w:rsidR="00375B29"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Лица, виновные в нарушении законодательства Приднестровской Молдавской Республики в сфере закупок несут гражданско-правовую, административную, уголовную ответственность в соответствии с действующим законодательством Приднестров</w:t>
      </w:r>
      <w:r w:rsidR="00375B29" w:rsidRPr="008517CE">
        <w:rPr>
          <w:rFonts w:ascii="Times New Roman" w:hAnsi="Times New Roman" w:cs="Times New Roman"/>
          <w:sz w:val="24"/>
          <w:szCs w:val="24"/>
        </w:rPr>
        <w:t>ской Молдавской Республики.</w:t>
      </w:r>
    </w:p>
    <w:p w:rsidR="00375B29"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Настоящее Положение, изменения и дополнения, вносимые в него (в том числе в связи с изменением норм действующего законодательства Приднестровской Молдавской Респуб</w:t>
      </w:r>
      <w:r w:rsidR="00375B29" w:rsidRPr="008517CE">
        <w:rPr>
          <w:rFonts w:ascii="Times New Roman" w:hAnsi="Times New Roman" w:cs="Times New Roman"/>
          <w:sz w:val="24"/>
          <w:szCs w:val="24"/>
        </w:rPr>
        <w:t>лики в сфере закупок) после</w:t>
      </w:r>
      <w:r w:rsidRPr="008517CE">
        <w:rPr>
          <w:rFonts w:ascii="Times New Roman" w:hAnsi="Times New Roman" w:cs="Times New Roman"/>
          <w:sz w:val="24"/>
          <w:szCs w:val="24"/>
        </w:rPr>
        <w:t xml:space="preserve"> их</w:t>
      </w:r>
      <w:r w:rsidR="00375B29" w:rsidRPr="008517CE">
        <w:rPr>
          <w:rFonts w:ascii="Times New Roman" w:hAnsi="Times New Roman" w:cs="Times New Roman"/>
          <w:sz w:val="24"/>
          <w:szCs w:val="24"/>
        </w:rPr>
        <w:t xml:space="preserve"> утверждения директором Предприятия</w:t>
      </w:r>
      <w:r w:rsidRPr="008517CE">
        <w:rPr>
          <w:rFonts w:ascii="Times New Roman" w:hAnsi="Times New Roman" w:cs="Times New Roman"/>
          <w:sz w:val="24"/>
          <w:szCs w:val="24"/>
        </w:rPr>
        <w:t xml:space="preserve"> подлежат обязательному согласованию</w:t>
      </w:r>
      <w:r w:rsidR="00375B29" w:rsidRPr="008517CE">
        <w:rPr>
          <w:rFonts w:ascii="Times New Roman" w:hAnsi="Times New Roman" w:cs="Times New Roman"/>
          <w:sz w:val="24"/>
          <w:szCs w:val="24"/>
        </w:rPr>
        <w:t xml:space="preserve"> с Главой государственной администрации </w:t>
      </w:r>
      <w:proofErr w:type="spellStart"/>
      <w:r w:rsidR="00375B29" w:rsidRPr="008517CE">
        <w:rPr>
          <w:rFonts w:ascii="Times New Roman" w:hAnsi="Times New Roman" w:cs="Times New Roman"/>
          <w:sz w:val="24"/>
          <w:szCs w:val="24"/>
        </w:rPr>
        <w:t>Рыбницкого</w:t>
      </w:r>
      <w:proofErr w:type="spellEnd"/>
      <w:r w:rsidR="00375B29" w:rsidRPr="008517CE">
        <w:rPr>
          <w:rFonts w:ascii="Times New Roman" w:hAnsi="Times New Roman" w:cs="Times New Roman"/>
          <w:sz w:val="24"/>
          <w:szCs w:val="24"/>
        </w:rPr>
        <w:t xml:space="preserve"> района и г.</w:t>
      </w:r>
      <w:r w:rsidR="00174318">
        <w:rPr>
          <w:rFonts w:ascii="Times New Roman" w:hAnsi="Times New Roman" w:cs="Times New Roman"/>
          <w:sz w:val="24"/>
          <w:szCs w:val="24"/>
        </w:rPr>
        <w:t xml:space="preserve"> </w:t>
      </w:r>
      <w:r w:rsidR="00375B29" w:rsidRPr="008517CE">
        <w:rPr>
          <w:rFonts w:ascii="Times New Roman" w:hAnsi="Times New Roman" w:cs="Times New Roman"/>
          <w:sz w:val="24"/>
          <w:szCs w:val="24"/>
        </w:rPr>
        <w:t>Рыбница</w:t>
      </w:r>
      <w:r w:rsidRPr="008517CE">
        <w:rPr>
          <w:rFonts w:ascii="Times New Roman" w:hAnsi="Times New Roman" w:cs="Times New Roman"/>
          <w:sz w:val="24"/>
          <w:szCs w:val="24"/>
        </w:rPr>
        <w:t xml:space="preserve"> и размещаются в единой информационной системе не позднее чем в течение 15 (пятнадцати) рабочих д</w:t>
      </w:r>
      <w:r w:rsidR="00375B29" w:rsidRPr="008517CE">
        <w:rPr>
          <w:rFonts w:ascii="Times New Roman" w:hAnsi="Times New Roman" w:cs="Times New Roman"/>
          <w:sz w:val="24"/>
          <w:szCs w:val="24"/>
        </w:rPr>
        <w:t xml:space="preserve">ней со дня утверждения. </w:t>
      </w:r>
    </w:p>
    <w:p w:rsidR="00E60F31" w:rsidRPr="008517CE" w:rsidRDefault="006C5E4C"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t xml:space="preserve">Настоящее Положение вступает в силу с момента утверждения и </w:t>
      </w:r>
      <w:r w:rsidR="00375B29" w:rsidRPr="008517CE">
        <w:rPr>
          <w:rFonts w:ascii="Times New Roman" w:hAnsi="Times New Roman" w:cs="Times New Roman"/>
          <w:sz w:val="24"/>
          <w:szCs w:val="24"/>
        </w:rPr>
        <w:t>размещения в информационной системе в сфере закупок и действует по 31 декабря 202</w:t>
      </w:r>
      <w:r w:rsidR="00AA5E47">
        <w:rPr>
          <w:rFonts w:ascii="Times New Roman" w:hAnsi="Times New Roman" w:cs="Times New Roman"/>
          <w:sz w:val="24"/>
          <w:szCs w:val="24"/>
        </w:rPr>
        <w:t>5</w:t>
      </w:r>
      <w:r w:rsidRPr="008517CE">
        <w:rPr>
          <w:rFonts w:ascii="Times New Roman" w:hAnsi="Times New Roman" w:cs="Times New Roman"/>
          <w:sz w:val="24"/>
          <w:szCs w:val="24"/>
        </w:rPr>
        <w:t xml:space="preserve"> года включительно.</w:t>
      </w:r>
    </w:p>
    <w:p w:rsidR="00375B29" w:rsidRPr="008517CE" w:rsidRDefault="00375B29" w:rsidP="008517CE">
      <w:pPr>
        <w:spacing w:after="0"/>
        <w:ind w:firstLine="708"/>
        <w:jc w:val="both"/>
        <w:rPr>
          <w:rFonts w:ascii="Times New Roman" w:hAnsi="Times New Roman" w:cs="Times New Roman"/>
          <w:sz w:val="24"/>
          <w:szCs w:val="24"/>
        </w:rPr>
      </w:pPr>
      <w:r w:rsidRPr="008517CE">
        <w:rPr>
          <w:rFonts w:ascii="Times New Roman" w:hAnsi="Times New Roman" w:cs="Times New Roman"/>
          <w:sz w:val="24"/>
          <w:szCs w:val="24"/>
        </w:rPr>
        <w:lastRenderedPageBreak/>
        <w:t>В случае отсутствия необходимости внесения изменения в настоящее Положение затрагивающее его основное содержание, допускается его ежегодное продление Приказом директора Предприятия после истечения срока его действия.</w:t>
      </w:r>
    </w:p>
    <w:p w:rsidR="000F5705" w:rsidRDefault="000F5705" w:rsidP="008517CE">
      <w:pPr>
        <w:spacing w:after="0" w:line="240" w:lineRule="auto"/>
        <w:ind w:firstLine="708"/>
        <w:jc w:val="both"/>
        <w:rPr>
          <w:rFonts w:ascii="Times New Roman" w:hAnsi="Times New Roman" w:cs="Times New Roman"/>
          <w:sz w:val="28"/>
          <w:szCs w:val="28"/>
        </w:rPr>
      </w:pPr>
    </w:p>
    <w:p w:rsidR="000F5705" w:rsidRDefault="000F5705" w:rsidP="000F5705">
      <w:pPr>
        <w:spacing w:after="0" w:line="240" w:lineRule="auto"/>
        <w:ind w:firstLine="708"/>
        <w:jc w:val="both"/>
        <w:rPr>
          <w:rFonts w:ascii="Times New Roman" w:hAnsi="Times New Roman" w:cs="Times New Roman"/>
          <w:sz w:val="28"/>
          <w:szCs w:val="28"/>
        </w:rPr>
      </w:pPr>
    </w:p>
    <w:p w:rsidR="000F5705" w:rsidRPr="00D05244" w:rsidRDefault="000F5705" w:rsidP="000F5705">
      <w:pPr>
        <w:spacing w:after="0" w:line="240" w:lineRule="auto"/>
        <w:ind w:firstLine="708"/>
        <w:jc w:val="both"/>
        <w:rPr>
          <w:rFonts w:ascii="Times New Roman" w:hAnsi="Times New Roman" w:cs="Times New Roman"/>
          <w:sz w:val="24"/>
          <w:szCs w:val="24"/>
        </w:rPr>
      </w:pPr>
      <w:r w:rsidRPr="00D05244">
        <w:rPr>
          <w:rFonts w:ascii="Times New Roman" w:hAnsi="Times New Roman" w:cs="Times New Roman"/>
          <w:sz w:val="24"/>
          <w:szCs w:val="24"/>
        </w:rPr>
        <w:t>Разработано:</w:t>
      </w:r>
    </w:p>
    <w:p w:rsidR="00E56489" w:rsidRPr="00D05244" w:rsidRDefault="00B24514" w:rsidP="00B24514">
      <w:pPr>
        <w:spacing w:after="0" w:line="240" w:lineRule="auto"/>
        <w:ind w:firstLine="708"/>
        <w:jc w:val="both"/>
        <w:rPr>
          <w:rFonts w:ascii="Times New Roman" w:hAnsi="Times New Roman" w:cs="Times New Roman"/>
          <w:sz w:val="24"/>
          <w:szCs w:val="24"/>
        </w:rPr>
      </w:pPr>
      <w:r w:rsidRPr="00D05244">
        <w:rPr>
          <w:rFonts w:ascii="Times New Roman" w:hAnsi="Times New Roman" w:cs="Times New Roman"/>
          <w:sz w:val="24"/>
          <w:szCs w:val="24"/>
        </w:rPr>
        <w:t xml:space="preserve">Специалист по организации закупок  </w:t>
      </w:r>
      <w:r w:rsidR="000F5705" w:rsidRPr="00D05244">
        <w:rPr>
          <w:rFonts w:ascii="Times New Roman" w:hAnsi="Times New Roman" w:cs="Times New Roman"/>
          <w:sz w:val="24"/>
          <w:szCs w:val="24"/>
        </w:rPr>
        <w:t xml:space="preserve"> </w:t>
      </w:r>
    </w:p>
    <w:p w:rsidR="00375B29" w:rsidRPr="00D05244" w:rsidRDefault="000F5705" w:rsidP="000F5705">
      <w:pPr>
        <w:spacing w:after="0" w:line="240" w:lineRule="auto"/>
        <w:ind w:firstLine="708"/>
        <w:jc w:val="both"/>
        <w:rPr>
          <w:rFonts w:ascii="Times New Roman" w:hAnsi="Times New Roman" w:cs="Times New Roman"/>
          <w:sz w:val="24"/>
          <w:szCs w:val="24"/>
        </w:rPr>
      </w:pPr>
      <w:r w:rsidRPr="00D05244">
        <w:rPr>
          <w:rFonts w:ascii="Times New Roman" w:hAnsi="Times New Roman" w:cs="Times New Roman"/>
          <w:sz w:val="24"/>
          <w:szCs w:val="24"/>
        </w:rPr>
        <w:t>МУП «</w:t>
      </w:r>
      <w:proofErr w:type="spellStart"/>
      <w:r w:rsidR="00B24514" w:rsidRPr="00D05244">
        <w:rPr>
          <w:rFonts w:ascii="Times New Roman" w:hAnsi="Times New Roman" w:cs="Times New Roman"/>
          <w:sz w:val="24"/>
          <w:szCs w:val="24"/>
        </w:rPr>
        <w:t>Рыбницалифт</w:t>
      </w:r>
      <w:proofErr w:type="spellEnd"/>
      <w:r w:rsidRPr="00D05244">
        <w:rPr>
          <w:rFonts w:ascii="Times New Roman" w:hAnsi="Times New Roman" w:cs="Times New Roman"/>
          <w:sz w:val="24"/>
          <w:szCs w:val="24"/>
        </w:rPr>
        <w:t>»</w:t>
      </w:r>
      <w:r w:rsidR="00E56489" w:rsidRPr="00D05244">
        <w:rPr>
          <w:rFonts w:ascii="Times New Roman" w:hAnsi="Times New Roman" w:cs="Times New Roman"/>
          <w:sz w:val="24"/>
          <w:szCs w:val="24"/>
        </w:rPr>
        <w:t xml:space="preserve">                                 </w:t>
      </w:r>
      <w:r w:rsidRPr="00D05244">
        <w:rPr>
          <w:rFonts w:ascii="Times New Roman" w:hAnsi="Times New Roman" w:cs="Times New Roman"/>
          <w:sz w:val="24"/>
          <w:szCs w:val="24"/>
        </w:rPr>
        <w:t xml:space="preserve">________ </w:t>
      </w:r>
      <w:r w:rsidR="00AA5E47" w:rsidRPr="00E759D7">
        <w:rPr>
          <w:rFonts w:ascii="Times New Roman" w:hAnsi="Times New Roman" w:cs="Times New Roman"/>
          <w:color w:val="FFFFFF" w:themeColor="background1"/>
          <w:sz w:val="24"/>
          <w:szCs w:val="24"/>
        </w:rPr>
        <w:t>Харитонова И.И.</w:t>
      </w:r>
      <w:r w:rsidRPr="00E759D7">
        <w:rPr>
          <w:rFonts w:ascii="Times New Roman" w:hAnsi="Times New Roman" w:cs="Times New Roman"/>
          <w:color w:val="FFFFFF" w:themeColor="background1"/>
          <w:sz w:val="24"/>
          <w:szCs w:val="24"/>
        </w:rPr>
        <w:t xml:space="preserve"> </w:t>
      </w:r>
      <w:r w:rsidR="00375B29" w:rsidRPr="00E759D7">
        <w:rPr>
          <w:rFonts w:ascii="Times New Roman" w:hAnsi="Times New Roman" w:cs="Times New Roman"/>
          <w:color w:val="FFFFFF" w:themeColor="background1"/>
          <w:sz w:val="24"/>
          <w:szCs w:val="24"/>
        </w:rPr>
        <w:t xml:space="preserve">  </w:t>
      </w:r>
    </w:p>
    <w:p w:rsidR="0084387A" w:rsidRPr="00FE5122" w:rsidRDefault="00E56489" w:rsidP="000F5705">
      <w:pPr>
        <w:spacing w:after="0"/>
        <w:ind w:firstLine="708"/>
        <w:jc w:val="both"/>
        <w:rPr>
          <w:rFonts w:ascii="Times New Roman" w:hAnsi="Times New Roman" w:cs="Times New Roman"/>
          <w:sz w:val="27"/>
          <w:szCs w:val="27"/>
        </w:rPr>
      </w:pPr>
      <w:r w:rsidRPr="00FE5122">
        <w:rPr>
          <w:rFonts w:ascii="Times New Roman" w:hAnsi="Times New Roman" w:cs="Times New Roman"/>
          <w:sz w:val="27"/>
          <w:szCs w:val="27"/>
        </w:rPr>
        <w:t xml:space="preserve">           </w:t>
      </w:r>
    </w:p>
    <w:p w:rsidR="0084387A" w:rsidRDefault="0084387A" w:rsidP="000F5705">
      <w:pPr>
        <w:spacing w:after="0"/>
        <w:ind w:firstLine="708"/>
        <w:jc w:val="both"/>
        <w:rPr>
          <w:rFonts w:ascii="Times New Roman" w:hAnsi="Times New Roman" w:cs="Times New Roman"/>
          <w:sz w:val="28"/>
          <w:szCs w:val="28"/>
        </w:rPr>
      </w:pPr>
    </w:p>
    <w:p w:rsidR="0084387A" w:rsidRDefault="0084387A" w:rsidP="000F5705">
      <w:pPr>
        <w:spacing w:after="0"/>
        <w:ind w:firstLine="708"/>
        <w:jc w:val="both"/>
        <w:rPr>
          <w:rFonts w:ascii="Times New Roman" w:hAnsi="Times New Roman" w:cs="Times New Roman"/>
          <w:sz w:val="28"/>
          <w:szCs w:val="28"/>
        </w:rPr>
      </w:pPr>
    </w:p>
    <w:p w:rsidR="0084387A" w:rsidRDefault="0084387A" w:rsidP="000F5705">
      <w:pPr>
        <w:spacing w:after="0"/>
        <w:ind w:firstLine="708"/>
        <w:jc w:val="both"/>
        <w:rPr>
          <w:rFonts w:ascii="Times New Roman" w:hAnsi="Times New Roman" w:cs="Times New Roman"/>
          <w:sz w:val="28"/>
          <w:szCs w:val="28"/>
        </w:rPr>
      </w:pPr>
    </w:p>
    <w:p w:rsidR="00D05244" w:rsidRDefault="00D05244" w:rsidP="000F5705">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Согласовано:</w:t>
      </w:r>
    </w:p>
    <w:p w:rsidR="00D05244" w:rsidRDefault="00D05244" w:rsidP="000F5705">
      <w:pPr>
        <w:spacing w:after="0"/>
        <w:ind w:firstLine="708"/>
        <w:jc w:val="both"/>
        <w:rPr>
          <w:rFonts w:ascii="Times New Roman" w:hAnsi="Times New Roman" w:cs="Times New Roman"/>
          <w:sz w:val="28"/>
          <w:szCs w:val="28"/>
        </w:rPr>
      </w:pPr>
    </w:p>
    <w:p w:rsidR="00D05244" w:rsidRPr="00D05244" w:rsidRDefault="00FC3C56" w:rsidP="000F5705">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Заместитель</w:t>
      </w:r>
      <w:r w:rsidR="00D05244" w:rsidRPr="00D05244">
        <w:rPr>
          <w:rFonts w:ascii="Times New Roman" w:hAnsi="Times New Roman" w:cs="Times New Roman"/>
          <w:sz w:val="24"/>
          <w:szCs w:val="24"/>
        </w:rPr>
        <w:t xml:space="preserve"> главы гос</w:t>
      </w:r>
      <w:r>
        <w:rPr>
          <w:rFonts w:ascii="Times New Roman" w:hAnsi="Times New Roman" w:cs="Times New Roman"/>
          <w:sz w:val="24"/>
          <w:szCs w:val="24"/>
        </w:rPr>
        <w:t xml:space="preserve">ударственной </w:t>
      </w:r>
      <w:r w:rsidR="00D05244" w:rsidRPr="00D05244">
        <w:rPr>
          <w:rFonts w:ascii="Times New Roman" w:hAnsi="Times New Roman" w:cs="Times New Roman"/>
          <w:sz w:val="24"/>
          <w:szCs w:val="24"/>
        </w:rPr>
        <w:t>администрации</w:t>
      </w:r>
    </w:p>
    <w:p w:rsidR="00D05244" w:rsidRDefault="00D05244" w:rsidP="000F5705">
      <w:pPr>
        <w:spacing w:after="0"/>
        <w:ind w:firstLine="708"/>
        <w:jc w:val="both"/>
        <w:rPr>
          <w:rFonts w:ascii="Times New Roman" w:hAnsi="Times New Roman" w:cs="Times New Roman"/>
          <w:sz w:val="24"/>
          <w:szCs w:val="24"/>
        </w:rPr>
      </w:pPr>
      <w:proofErr w:type="spellStart"/>
      <w:r w:rsidRPr="00D05244">
        <w:rPr>
          <w:rFonts w:ascii="Times New Roman" w:hAnsi="Times New Roman" w:cs="Times New Roman"/>
          <w:sz w:val="24"/>
          <w:szCs w:val="24"/>
        </w:rPr>
        <w:t>Рыбницкого</w:t>
      </w:r>
      <w:proofErr w:type="spellEnd"/>
      <w:r w:rsidRPr="00D05244">
        <w:rPr>
          <w:rFonts w:ascii="Times New Roman" w:hAnsi="Times New Roman" w:cs="Times New Roman"/>
          <w:sz w:val="24"/>
          <w:szCs w:val="24"/>
        </w:rPr>
        <w:t xml:space="preserve"> района и г. Рыбницы</w:t>
      </w:r>
    </w:p>
    <w:p w:rsidR="00D05244" w:rsidRPr="00D05244" w:rsidRDefault="00D05244" w:rsidP="000F5705">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экономическим вопросам</w:t>
      </w:r>
    </w:p>
    <w:p w:rsidR="00D05244" w:rsidRDefault="00D05244" w:rsidP="000F5705">
      <w:pPr>
        <w:spacing w:after="0"/>
        <w:ind w:firstLine="708"/>
        <w:jc w:val="both"/>
        <w:rPr>
          <w:rFonts w:ascii="Times New Roman" w:hAnsi="Times New Roman" w:cs="Times New Roman"/>
          <w:sz w:val="24"/>
          <w:szCs w:val="24"/>
        </w:rPr>
      </w:pPr>
    </w:p>
    <w:p w:rsidR="00D05244" w:rsidRPr="00D05244" w:rsidRDefault="00D05244" w:rsidP="000F5705">
      <w:pPr>
        <w:spacing w:after="0"/>
        <w:ind w:firstLine="708"/>
        <w:jc w:val="both"/>
        <w:rPr>
          <w:rFonts w:ascii="Times New Roman" w:hAnsi="Times New Roman" w:cs="Times New Roman"/>
          <w:sz w:val="24"/>
          <w:szCs w:val="24"/>
        </w:rPr>
      </w:pPr>
      <w:r w:rsidRPr="00D05244">
        <w:rPr>
          <w:rFonts w:ascii="Times New Roman" w:hAnsi="Times New Roman" w:cs="Times New Roman"/>
          <w:sz w:val="24"/>
          <w:szCs w:val="24"/>
        </w:rPr>
        <w:t xml:space="preserve">______________ </w:t>
      </w:r>
      <w:r w:rsidRPr="00E759D7">
        <w:rPr>
          <w:rFonts w:ascii="Times New Roman" w:hAnsi="Times New Roman" w:cs="Times New Roman"/>
          <w:color w:val="FFFFFF" w:themeColor="background1"/>
          <w:sz w:val="24"/>
          <w:szCs w:val="24"/>
        </w:rPr>
        <w:t>В.В. Кравченко</w:t>
      </w:r>
    </w:p>
    <w:p w:rsidR="00D05244" w:rsidRPr="00D05244" w:rsidRDefault="00D05244" w:rsidP="000F5705">
      <w:pPr>
        <w:spacing w:after="0"/>
        <w:ind w:firstLine="708"/>
        <w:jc w:val="both"/>
        <w:rPr>
          <w:rFonts w:ascii="Times New Roman" w:hAnsi="Times New Roman" w:cs="Times New Roman"/>
          <w:sz w:val="24"/>
          <w:szCs w:val="24"/>
        </w:rPr>
      </w:pPr>
    </w:p>
    <w:p w:rsidR="00D05244" w:rsidRPr="00D05244" w:rsidRDefault="00D05244" w:rsidP="000F5705">
      <w:pPr>
        <w:spacing w:after="0"/>
        <w:ind w:firstLine="708"/>
        <w:jc w:val="both"/>
        <w:rPr>
          <w:rFonts w:ascii="Times New Roman" w:hAnsi="Times New Roman" w:cs="Times New Roman"/>
          <w:sz w:val="24"/>
          <w:szCs w:val="24"/>
        </w:rPr>
      </w:pPr>
    </w:p>
    <w:p w:rsidR="00FC3C56" w:rsidRDefault="00D05244" w:rsidP="000F5705">
      <w:pPr>
        <w:spacing w:after="0"/>
        <w:ind w:firstLine="708"/>
        <w:jc w:val="both"/>
        <w:rPr>
          <w:rFonts w:ascii="Times New Roman" w:hAnsi="Times New Roman" w:cs="Times New Roman"/>
          <w:sz w:val="24"/>
          <w:szCs w:val="24"/>
        </w:rPr>
      </w:pPr>
      <w:r w:rsidRPr="00D05244">
        <w:rPr>
          <w:rFonts w:ascii="Times New Roman" w:hAnsi="Times New Roman" w:cs="Times New Roman"/>
          <w:sz w:val="24"/>
          <w:szCs w:val="24"/>
        </w:rPr>
        <w:t xml:space="preserve">Начальник отдела </w:t>
      </w:r>
      <w:r w:rsidR="00FC3C56">
        <w:rPr>
          <w:rFonts w:ascii="Times New Roman" w:hAnsi="Times New Roman" w:cs="Times New Roman"/>
          <w:sz w:val="24"/>
          <w:szCs w:val="24"/>
        </w:rPr>
        <w:t>правового обеспечения</w:t>
      </w:r>
    </w:p>
    <w:p w:rsidR="00FC3C56" w:rsidRDefault="00D05244" w:rsidP="000F5705">
      <w:pPr>
        <w:spacing w:after="0"/>
        <w:ind w:firstLine="708"/>
        <w:jc w:val="both"/>
        <w:rPr>
          <w:rFonts w:ascii="Times New Roman" w:hAnsi="Times New Roman" w:cs="Times New Roman"/>
          <w:sz w:val="24"/>
          <w:szCs w:val="24"/>
        </w:rPr>
      </w:pPr>
      <w:r w:rsidRPr="00D05244">
        <w:rPr>
          <w:rFonts w:ascii="Times New Roman" w:hAnsi="Times New Roman" w:cs="Times New Roman"/>
          <w:sz w:val="24"/>
          <w:szCs w:val="24"/>
        </w:rPr>
        <w:t xml:space="preserve"> и </w:t>
      </w:r>
      <w:r w:rsidR="00FC3C56">
        <w:rPr>
          <w:rFonts w:ascii="Times New Roman" w:hAnsi="Times New Roman" w:cs="Times New Roman"/>
          <w:sz w:val="24"/>
          <w:szCs w:val="24"/>
        </w:rPr>
        <w:t>кадровой политики</w:t>
      </w:r>
      <w:r w:rsidRPr="00D05244">
        <w:rPr>
          <w:rFonts w:ascii="Times New Roman" w:hAnsi="Times New Roman" w:cs="Times New Roman"/>
          <w:sz w:val="24"/>
          <w:szCs w:val="24"/>
        </w:rPr>
        <w:t xml:space="preserve"> гос</w:t>
      </w:r>
      <w:r w:rsidR="00FC3C56">
        <w:rPr>
          <w:rFonts w:ascii="Times New Roman" w:hAnsi="Times New Roman" w:cs="Times New Roman"/>
          <w:sz w:val="24"/>
          <w:szCs w:val="24"/>
        </w:rPr>
        <w:t>ударственной</w:t>
      </w:r>
    </w:p>
    <w:p w:rsidR="00D05244" w:rsidRPr="00D05244" w:rsidRDefault="00D05244" w:rsidP="00FC3C56">
      <w:pPr>
        <w:spacing w:after="0"/>
        <w:ind w:firstLine="708"/>
        <w:jc w:val="both"/>
        <w:rPr>
          <w:rFonts w:ascii="Times New Roman" w:hAnsi="Times New Roman" w:cs="Times New Roman"/>
          <w:sz w:val="24"/>
          <w:szCs w:val="24"/>
        </w:rPr>
      </w:pPr>
      <w:r w:rsidRPr="00D05244">
        <w:rPr>
          <w:rFonts w:ascii="Times New Roman" w:hAnsi="Times New Roman" w:cs="Times New Roman"/>
          <w:sz w:val="24"/>
          <w:szCs w:val="24"/>
        </w:rPr>
        <w:t>администрации</w:t>
      </w:r>
      <w:r w:rsidR="00FC3C56">
        <w:rPr>
          <w:rFonts w:ascii="Times New Roman" w:hAnsi="Times New Roman" w:cs="Times New Roman"/>
          <w:sz w:val="24"/>
          <w:szCs w:val="24"/>
        </w:rPr>
        <w:t xml:space="preserve"> </w:t>
      </w:r>
      <w:proofErr w:type="spellStart"/>
      <w:r w:rsidRPr="00D05244">
        <w:rPr>
          <w:rFonts w:ascii="Times New Roman" w:hAnsi="Times New Roman" w:cs="Times New Roman"/>
          <w:sz w:val="24"/>
          <w:szCs w:val="24"/>
        </w:rPr>
        <w:t>Рыбницкого</w:t>
      </w:r>
      <w:proofErr w:type="spellEnd"/>
      <w:r w:rsidRPr="00D05244">
        <w:rPr>
          <w:rFonts w:ascii="Times New Roman" w:hAnsi="Times New Roman" w:cs="Times New Roman"/>
          <w:sz w:val="24"/>
          <w:szCs w:val="24"/>
        </w:rPr>
        <w:t xml:space="preserve"> района и г. Рыбницы</w:t>
      </w:r>
    </w:p>
    <w:p w:rsidR="00D05244" w:rsidRDefault="00D05244" w:rsidP="000F5705">
      <w:pPr>
        <w:spacing w:after="0"/>
        <w:ind w:firstLine="708"/>
        <w:jc w:val="both"/>
        <w:rPr>
          <w:rFonts w:ascii="Times New Roman" w:hAnsi="Times New Roman" w:cs="Times New Roman"/>
          <w:sz w:val="24"/>
          <w:szCs w:val="24"/>
        </w:rPr>
      </w:pPr>
    </w:p>
    <w:p w:rsidR="008517CE" w:rsidRDefault="00D05244" w:rsidP="000F5705">
      <w:pPr>
        <w:spacing w:after="0"/>
        <w:ind w:firstLine="708"/>
        <w:jc w:val="both"/>
        <w:rPr>
          <w:rFonts w:ascii="Times New Roman" w:hAnsi="Times New Roman" w:cs="Times New Roman"/>
          <w:sz w:val="28"/>
          <w:szCs w:val="28"/>
        </w:rPr>
      </w:pPr>
      <w:r w:rsidRPr="00D05244">
        <w:rPr>
          <w:rFonts w:ascii="Times New Roman" w:hAnsi="Times New Roman" w:cs="Times New Roman"/>
          <w:sz w:val="24"/>
          <w:szCs w:val="24"/>
        </w:rPr>
        <w:t xml:space="preserve">_______________ </w:t>
      </w:r>
      <w:r w:rsidRPr="00E759D7">
        <w:rPr>
          <w:rFonts w:ascii="Times New Roman" w:hAnsi="Times New Roman" w:cs="Times New Roman"/>
          <w:color w:val="FFFFFF" w:themeColor="background1"/>
          <w:sz w:val="24"/>
          <w:szCs w:val="24"/>
        </w:rPr>
        <w:t xml:space="preserve">О.Ю. </w:t>
      </w:r>
      <w:proofErr w:type="spellStart"/>
      <w:r w:rsidRPr="00E759D7">
        <w:rPr>
          <w:rFonts w:ascii="Times New Roman" w:hAnsi="Times New Roman" w:cs="Times New Roman"/>
          <w:color w:val="FFFFFF" w:themeColor="background1"/>
          <w:sz w:val="24"/>
          <w:szCs w:val="24"/>
        </w:rPr>
        <w:t>Белогорцева</w:t>
      </w:r>
      <w:proofErr w:type="spellEnd"/>
    </w:p>
    <w:p w:rsidR="0084387A" w:rsidRDefault="0084387A" w:rsidP="000F5705">
      <w:pPr>
        <w:spacing w:after="0"/>
        <w:ind w:firstLine="708"/>
        <w:jc w:val="both"/>
        <w:rPr>
          <w:rFonts w:ascii="Times New Roman" w:hAnsi="Times New Roman" w:cs="Times New Roman"/>
          <w:sz w:val="28"/>
          <w:szCs w:val="28"/>
        </w:rPr>
      </w:pPr>
    </w:p>
    <w:p w:rsidR="0084387A" w:rsidRDefault="0084387A" w:rsidP="000F5705">
      <w:pPr>
        <w:spacing w:after="0"/>
        <w:ind w:firstLine="708"/>
        <w:jc w:val="both"/>
        <w:rPr>
          <w:rFonts w:ascii="Times New Roman" w:hAnsi="Times New Roman" w:cs="Times New Roman"/>
          <w:sz w:val="28"/>
          <w:szCs w:val="28"/>
        </w:rPr>
      </w:pPr>
    </w:p>
    <w:p w:rsidR="0084387A" w:rsidRDefault="0084387A" w:rsidP="000F5705">
      <w:pPr>
        <w:spacing w:after="0"/>
        <w:ind w:firstLine="708"/>
        <w:jc w:val="both"/>
        <w:rPr>
          <w:rFonts w:ascii="Times New Roman" w:hAnsi="Times New Roman" w:cs="Times New Roman"/>
          <w:sz w:val="28"/>
          <w:szCs w:val="28"/>
        </w:rPr>
      </w:pPr>
    </w:p>
    <w:p w:rsidR="0084387A" w:rsidRDefault="0084387A" w:rsidP="000F5705">
      <w:pPr>
        <w:spacing w:after="0"/>
        <w:ind w:firstLine="708"/>
        <w:jc w:val="both"/>
        <w:rPr>
          <w:rFonts w:ascii="Times New Roman" w:hAnsi="Times New Roman" w:cs="Times New Roman"/>
          <w:sz w:val="28"/>
          <w:szCs w:val="28"/>
        </w:rPr>
      </w:pPr>
    </w:p>
    <w:p w:rsidR="0084387A" w:rsidRDefault="0084387A" w:rsidP="000F5705">
      <w:pPr>
        <w:spacing w:after="0"/>
        <w:ind w:firstLine="708"/>
        <w:jc w:val="both"/>
        <w:rPr>
          <w:rFonts w:ascii="Times New Roman" w:hAnsi="Times New Roman" w:cs="Times New Roman"/>
          <w:sz w:val="28"/>
          <w:szCs w:val="28"/>
        </w:rPr>
      </w:pPr>
    </w:p>
    <w:sectPr w:rsidR="0084387A" w:rsidSect="00FE512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44" w:rsidRDefault="00D05244" w:rsidP="00F65E43">
      <w:pPr>
        <w:spacing w:after="0" w:line="240" w:lineRule="auto"/>
      </w:pPr>
      <w:r>
        <w:separator/>
      </w:r>
    </w:p>
  </w:endnote>
  <w:endnote w:type="continuationSeparator" w:id="0">
    <w:p w:rsidR="00D05244" w:rsidRDefault="00D05244" w:rsidP="00F6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99324"/>
      <w:docPartObj>
        <w:docPartGallery w:val="Page Numbers (Bottom of Page)"/>
        <w:docPartUnique/>
      </w:docPartObj>
    </w:sdtPr>
    <w:sdtEndPr/>
    <w:sdtContent>
      <w:p w:rsidR="00D05244" w:rsidRDefault="00D05244">
        <w:pPr>
          <w:pStyle w:val="ab"/>
          <w:jc w:val="center"/>
        </w:pPr>
        <w:r>
          <w:fldChar w:fldCharType="begin"/>
        </w:r>
        <w:r>
          <w:instrText>PAGE   \* MERGEFORMAT</w:instrText>
        </w:r>
        <w:r>
          <w:fldChar w:fldCharType="separate"/>
        </w:r>
        <w:r w:rsidR="00AA01DF">
          <w:rPr>
            <w:noProof/>
          </w:rPr>
          <w:t>45</w:t>
        </w:r>
        <w:r>
          <w:fldChar w:fldCharType="end"/>
        </w:r>
      </w:p>
    </w:sdtContent>
  </w:sdt>
  <w:p w:rsidR="00D05244" w:rsidRDefault="00D052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44" w:rsidRDefault="00D05244" w:rsidP="00F65E43">
      <w:pPr>
        <w:spacing w:after="0" w:line="240" w:lineRule="auto"/>
      </w:pPr>
      <w:r>
        <w:separator/>
      </w:r>
    </w:p>
  </w:footnote>
  <w:footnote w:type="continuationSeparator" w:id="0">
    <w:p w:rsidR="00D05244" w:rsidRDefault="00D05244" w:rsidP="00F65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80"/>
    <w:rsid w:val="00006F9C"/>
    <w:rsid w:val="00010962"/>
    <w:rsid w:val="0001168B"/>
    <w:rsid w:val="00017168"/>
    <w:rsid w:val="00020743"/>
    <w:rsid w:val="00026D47"/>
    <w:rsid w:val="0005010B"/>
    <w:rsid w:val="00053CF5"/>
    <w:rsid w:val="0006516A"/>
    <w:rsid w:val="000741D5"/>
    <w:rsid w:val="0008136D"/>
    <w:rsid w:val="00085C32"/>
    <w:rsid w:val="00093FC4"/>
    <w:rsid w:val="00094CD5"/>
    <w:rsid w:val="000B001A"/>
    <w:rsid w:val="000B1757"/>
    <w:rsid w:val="000C348D"/>
    <w:rsid w:val="000C3F92"/>
    <w:rsid w:val="000D6A3D"/>
    <w:rsid w:val="000F4991"/>
    <w:rsid w:val="000F5705"/>
    <w:rsid w:val="00100AC5"/>
    <w:rsid w:val="001112EB"/>
    <w:rsid w:val="00131B1E"/>
    <w:rsid w:val="00131B28"/>
    <w:rsid w:val="0014118B"/>
    <w:rsid w:val="00143D15"/>
    <w:rsid w:val="00147067"/>
    <w:rsid w:val="00150EFF"/>
    <w:rsid w:val="00167AE0"/>
    <w:rsid w:val="00174318"/>
    <w:rsid w:val="001808D2"/>
    <w:rsid w:val="00183A2F"/>
    <w:rsid w:val="00187666"/>
    <w:rsid w:val="00197668"/>
    <w:rsid w:val="001B1E5E"/>
    <w:rsid w:val="001B4CD1"/>
    <w:rsid w:val="001B6254"/>
    <w:rsid w:val="001C0AD1"/>
    <w:rsid w:val="001D2BEC"/>
    <w:rsid w:val="001D399F"/>
    <w:rsid w:val="001F1204"/>
    <w:rsid w:val="002051D8"/>
    <w:rsid w:val="0021371D"/>
    <w:rsid w:val="002204F9"/>
    <w:rsid w:val="00221A05"/>
    <w:rsid w:val="00231404"/>
    <w:rsid w:val="00241182"/>
    <w:rsid w:val="00256904"/>
    <w:rsid w:val="002729D1"/>
    <w:rsid w:val="0027446C"/>
    <w:rsid w:val="00287BC0"/>
    <w:rsid w:val="002B141D"/>
    <w:rsid w:val="002C52FC"/>
    <w:rsid w:val="002F1FAA"/>
    <w:rsid w:val="003035DB"/>
    <w:rsid w:val="00310502"/>
    <w:rsid w:val="00310B8B"/>
    <w:rsid w:val="00316CD1"/>
    <w:rsid w:val="003228C0"/>
    <w:rsid w:val="00324492"/>
    <w:rsid w:val="00331709"/>
    <w:rsid w:val="00346302"/>
    <w:rsid w:val="00350D13"/>
    <w:rsid w:val="00354405"/>
    <w:rsid w:val="0035637D"/>
    <w:rsid w:val="00372EA1"/>
    <w:rsid w:val="00375B29"/>
    <w:rsid w:val="003858A5"/>
    <w:rsid w:val="00386BB3"/>
    <w:rsid w:val="003A5F3C"/>
    <w:rsid w:val="003B6A00"/>
    <w:rsid w:val="003C6CBE"/>
    <w:rsid w:val="003C73B8"/>
    <w:rsid w:val="003D0D2F"/>
    <w:rsid w:val="003D4075"/>
    <w:rsid w:val="003D4C70"/>
    <w:rsid w:val="003E0E1B"/>
    <w:rsid w:val="003E3753"/>
    <w:rsid w:val="003E4C0C"/>
    <w:rsid w:val="004121B3"/>
    <w:rsid w:val="00416AA8"/>
    <w:rsid w:val="00420E86"/>
    <w:rsid w:val="00422069"/>
    <w:rsid w:val="004225F3"/>
    <w:rsid w:val="00427DDB"/>
    <w:rsid w:val="0043678C"/>
    <w:rsid w:val="004412F0"/>
    <w:rsid w:val="00461790"/>
    <w:rsid w:val="00467DF5"/>
    <w:rsid w:val="00472ED9"/>
    <w:rsid w:val="00483434"/>
    <w:rsid w:val="00487941"/>
    <w:rsid w:val="004A6796"/>
    <w:rsid w:val="004C02DD"/>
    <w:rsid w:val="004C10FB"/>
    <w:rsid w:val="004D76FD"/>
    <w:rsid w:val="004E15B9"/>
    <w:rsid w:val="004E2156"/>
    <w:rsid w:val="004E2C6C"/>
    <w:rsid w:val="004E4468"/>
    <w:rsid w:val="004F2193"/>
    <w:rsid w:val="005317E6"/>
    <w:rsid w:val="005323A9"/>
    <w:rsid w:val="005366D3"/>
    <w:rsid w:val="005378AA"/>
    <w:rsid w:val="005421A8"/>
    <w:rsid w:val="00544046"/>
    <w:rsid w:val="00547ED4"/>
    <w:rsid w:val="00552F0D"/>
    <w:rsid w:val="00575960"/>
    <w:rsid w:val="00577E8B"/>
    <w:rsid w:val="00591EE9"/>
    <w:rsid w:val="005C69CB"/>
    <w:rsid w:val="005D2446"/>
    <w:rsid w:val="005D42D6"/>
    <w:rsid w:val="005E254C"/>
    <w:rsid w:val="005F2FF4"/>
    <w:rsid w:val="005F3FBA"/>
    <w:rsid w:val="00606328"/>
    <w:rsid w:val="00614530"/>
    <w:rsid w:val="00620D9B"/>
    <w:rsid w:val="00620FB1"/>
    <w:rsid w:val="00635BC9"/>
    <w:rsid w:val="006375C4"/>
    <w:rsid w:val="006450D8"/>
    <w:rsid w:val="006671CD"/>
    <w:rsid w:val="00667F7A"/>
    <w:rsid w:val="00673140"/>
    <w:rsid w:val="00681436"/>
    <w:rsid w:val="00685455"/>
    <w:rsid w:val="006C4A41"/>
    <w:rsid w:val="006C5682"/>
    <w:rsid w:val="006C5E4C"/>
    <w:rsid w:val="006D08C3"/>
    <w:rsid w:val="006D4DA3"/>
    <w:rsid w:val="006E7DA8"/>
    <w:rsid w:val="006F1BFF"/>
    <w:rsid w:val="006F3CEB"/>
    <w:rsid w:val="007033D2"/>
    <w:rsid w:val="00720ECF"/>
    <w:rsid w:val="00723F62"/>
    <w:rsid w:val="00723F83"/>
    <w:rsid w:val="007244E3"/>
    <w:rsid w:val="00735E12"/>
    <w:rsid w:val="00752E42"/>
    <w:rsid w:val="0075318C"/>
    <w:rsid w:val="007531BB"/>
    <w:rsid w:val="007539BC"/>
    <w:rsid w:val="00772C40"/>
    <w:rsid w:val="00785E44"/>
    <w:rsid w:val="00790FB3"/>
    <w:rsid w:val="00791127"/>
    <w:rsid w:val="00795251"/>
    <w:rsid w:val="00796E3C"/>
    <w:rsid w:val="00796FA7"/>
    <w:rsid w:val="007B4492"/>
    <w:rsid w:val="007C0663"/>
    <w:rsid w:val="007C7053"/>
    <w:rsid w:val="007D36C4"/>
    <w:rsid w:val="007D6CD7"/>
    <w:rsid w:val="007F4F0D"/>
    <w:rsid w:val="00802165"/>
    <w:rsid w:val="00804EA0"/>
    <w:rsid w:val="00805E7B"/>
    <w:rsid w:val="00810276"/>
    <w:rsid w:val="008168C6"/>
    <w:rsid w:val="00816980"/>
    <w:rsid w:val="0082228D"/>
    <w:rsid w:val="00822EFC"/>
    <w:rsid w:val="00827803"/>
    <w:rsid w:val="0084387A"/>
    <w:rsid w:val="008517CE"/>
    <w:rsid w:val="0086734D"/>
    <w:rsid w:val="00876C66"/>
    <w:rsid w:val="00892B69"/>
    <w:rsid w:val="00893AE9"/>
    <w:rsid w:val="008A11FF"/>
    <w:rsid w:val="008A35A2"/>
    <w:rsid w:val="008C4DC7"/>
    <w:rsid w:val="008C7830"/>
    <w:rsid w:val="008E587E"/>
    <w:rsid w:val="008E5B21"/>
    <w:rsid w:val="008E6491"/>
    <w:rsid w:val="008F378B"/>
    <w:rsid w:val="00913890"/>
    <w:rsid w:val="009249F9"/>
    <w:rsid w:val="00924BD9"/>
    <w:rsid w:val="00925BB3"/>
    <w:rsid w:val="00935589"/>
    <w:rsid w:val="0096265C"/>
    <w:rsid w:val="00971013"/>
    <w:rsid w:val="00974D87"/>
    <w:rsid w:val="00975B90"/>
    <w:rsid w:val="00986112"/>
    <w:rsid w:val="00987D40"/>
    <w:rsid w:val="009A18E4"/>
    <w:rsid w:val="009A33F1"/>
    <w:rsid w:val="009A6C54"/>
    <w:rsid w:val="009C06F4"/>
    <w:rsid w:val="009D3DBA"/>
    <w:rsid w:val="009D720F"/>
    <w:rsid w:val="009E1BA1"/>
    <w:rsid w:val="009F016B"/>
    <w:rsid w:val="009F0531"/>
    <w:rsid w:val="009F2DB5"/>
    <w:rsid w:val="009F2E9E"/>
    <w:rsid w:val="00A06355"/>
    <w:rsid w:val="00A117C3"/>
    <w:rsid w:val="00A13A72"/>
    <w:rsid w:val="00A16F4A"/>
    <w:rsid w:val="00A24483"/>
    <w:rsid w:val="00A2588D"/>
    <w:rsid w:val="00A276D1"/>
    <w:rsid w:val="00A33447"/>
    <w:rsid w:val="00A35D86"/>
    <w:rsid w:val="00A43168"/>
    <w:rsid w:val="00A6525C"/>
    <w:rsid w:val="00A66237"/>
    <w:rsid w:val="00A75294"/>
    <w:rsid w:val="00A87CD7"/>
    <w:rsid w:val="00A9145A"/>
    <w:rsid w:val="00A918BA"/>
    <w:rsid w:val="00A9453C"/>
    <w:rsid w:val="00A94A9C"/>
    <w:rsid w:val="00A94D6E"/>
    <w:rsid w:val="00A95646"/>
    <w:rsid w:val="00AA01DF"/>
    <w:rsid w:val="00AA5E47"/>
    <w:rsid w:val="00AA646E"/>
    <w:rsid w:val="00AA6489"/>
    <w:rsid w:val="00AA70C0"/>
    <w:rsid w:val="00AD09BA"/>
    <w:rsid w:val="00AD2F5B"/>
    <w:rsid w:val="00AD50C4"/>
    <w:rsid w:val="00AE6A0B"/>
    <w:rsid w:val="00B078F4"/>
    <w:rsid w:val="00B216A3"/>
    <w:rsid w:val="00B24514"/>
    <w:rsid w:val="00B303EF"/>
    <w:rsid w:val="00B30DEE"/>
    <w:rsid w:val="00B34B7E"/>
    <w:rsid w:val="00B3570E"/>
    <w:rsid w:val="00B43131"/>
    <w:rsid w:val="00B43A6D"/>
    <w:rsid w:val="00B46E02"/>
    <w:rsid w:val="00B50009"/>
    <w:rsid w:val="00B5023F"/>
    <w:rsid w:val="00B54246"/>
    <w:rsid w:val="00B543E7"/>
    <w:rsid w:val="00B5586E"/>
    <w:rsid w:val="00B5747B"/>
    <w:rsid w:val="00B6345B"/>
    <w:rsid w:val="00B65B69"/>
    <w:rsid w:val="00B8045E"/>
    <w:rsid w:val="00B8078C"/>
    <w:rsid w:val="00B83B55"/>
    <w:rsid w:val="00B91535"/>
    <w:rsid w:val="00B96CD7"/>
    <w:rsid w:val="00BA3229"/>
    <w:rsid w:val="00BC1C04"/>
    <w:rsid w:val="00BD280E"/>
    <w:rsid w:val="00BD2985"/>
    <w:rsid w:val="00BD7F91"/>
    <w:rsid w:val="00BE16CA"/>
    <w:rsid w:val="00BE477C"/>
    <w:rsid w:val="00BF668F"/>
    <w:rsid w:val="00C11019"/>
    <w:rsid w:val="00C129BC"/>
    <w:rsid w:val="00C13BF0"/>
    <w:rsid w:val="00C27460"/>
    <w:rsid w:val="00C3011B"/>
    <w:rsid w:val="00C30FBB"/>
    <w:rsid w:val="00C509EB"/>
    <w:rsid w:val="00C61FFF"/>
    <w:rsid w:val="00C62A09"/>
    <w:rsid w:val="00C815A0"/>
    <w:rsid w:val="00C8163D"/>
    <w:rsid w:val="00C90302"/>
    <w:rsid w:val="00C97E96"/>
    <w:rsid w:val="00CA79C9"/>
    <w:rsid w:val="00CB17FD"/>
    <w:rsid w:val="00CB4281"/>
    <w:rsid w:val="00CB761F"/>
    <w:rsid w:val="00CC199D"/>
    <w:rsid w:val="00CC5D05"/>
    <w:rsid w:val="00CD5B92"/>
    <w:rsid w:val="00CE1726"/>
    <w:rsid w:val="00CE1883"/>
    <w:rsid w:val="00CF1EB2"/>
    <w:rsid w:val="00CF35DB"/>
    <w:rsid w:val="00D05244"/>
    <w:rsid w:val="00D071A2"/>
    <w:rsid w:val="00D1466E"/>
    <w:rsid w:val="00D21F20"/>
    <w:rsid w:val="00D42931"/>
    <w:rsid w:val="00D4391A"/>
    <w:rsid w:val="00D46CD3"/>
    <w:rsid w:val="00D51313"/>
    <w:rsid w:val="00D516B5"/>
    <w:rsid w:val="00D54353"/>
    <w:rsid w:val="00D619B5"/>
    <w:rsid w:val="00D64F0C"/>
    <w:rsid w:val="00D70342"/>
    <w:rsid w:val="00D70B43"/>
    <w:rsid w:val="00D7254F"/>
    <w:rsid w:val="00D93DB9"/>
    <w:rsid w:val="00DA1AF6"/>
    <w:rsid w:val="00DA2951"/>
    <w:rsid w:val="00DA37B5"/>
    <w:rsid w:val="00DA57CD"/>
    <w:rsid w:val="00DA5B60"/>
    <w:rsid w:val="00DA6522"/>
    <w:rsid w:val="00DC6629"/>
    <w:rsid w:val="00DD66DA"/>
    <w:rsid w:val="00DD6842"/>
    <w:rsid w:val="00E06DE2"/>
    <w:rsid w:val="00E115CE"/>
    <w:rsid w:val="00E31000"/>
    <w:rsid w:val="00E31A86"/>
    <w:rsid w:val="00E56489"/>
    <w:rsid w:val="00E605C6"/>
    <w:rsid w:val="00E60F31"/>
    <w:rsid w:val="00E63DC0"/>
    <w:rsid w:val="00E7067C"/>
    <w:rsid w:val="00E759D7"/>
    <w:rsid w:val="00E80BDD"/>
    <w:rsid w:val="00E91FA2"/>
    <w:rsid w:val="00E9693B"/>
    <w:rsid w:val="00E979A9"/>
    <w:rsid w:val="00EA11DF"/>
    <w:rsid w:val="00EA1D9F"/>
    <w:rsid w:val="00EB2D6B"/>
    <w:rsid w:val="00EB6396"/>
    <w:rsid w:val="00EB77CA"/>
    <w:rsid w:val="00EC3CD9"/>
    <w:rsid w:val="00ED4830"/>
    <w:rsid w:val="00ED7BAF"/>
    <w:rsid w:val="00EE1B3A"/>
    <w:rsid w:val="00F009E5"/>
    <w:rsid w:val="00F03D70"/>
    <w:rsid w:val="00F13140"/>
    <w:rsid w:val="00F33359"/>
    <w:rsid w:val="00F37055"/>
    <w:rsid w:val="00F3735B"/>
    <w:rsid w:val="00F420C1"/>
    <w:rsid w:val="00F565E4"/>
    <w:rsid w:val="00F60C17"/>
    <w:rsid w:val="00F60EC7"/>
    <w:rsid w:val="00F61FC0"/>
    <w:rsid w:val="00F61FD1"/>
    <w:rsid w:val="00F6377A"/>
    <w:rsid w:val="00F65E43"/>
    <w:rsid w:val="00F71745"/>
    <w:rsid w:val="00FA394A"/>
    <w:rsid w:val="00FA5440"/>
    <w:rsid w:val="00FB0A09"/>
    <w:rsid w:val="00FB35A2"/>
    <w:rsid w:val="00FC3C56"/>
    <w:rsid w:val="00FD5839"/>
    <w:rsid w:val="00FE5122"/>
    <w:rsid w:val="00FE72BE"/>
    <w:rsid w:val="00F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B2D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uiPriority w:val="99"/>
    <w:rsid w:val="001C0AD1"/>
    <w:pPr>
      <w:spacing w:after="0" w:line="240" w:lineRule="auto"/>
    </w:pPr>
    <w:rPr>
      <w:rFonts w:ascii="Courier New" w:eastAsia="Times New Roman"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1C0AD1"/>
    <w:rPr>
      <w:rFonts w:ascii="Courier New" w:eastAsia="Times New Roman" w:hAnsi="Courier New" w:cs="Courier New"/>
      <w:sz w:val="20"/>
      <w:szCs w:val="20"/>
    </w:rPr>
  </w:style>
  <w:style w:type="character" w:styleId="a5">
    <w:name w:val="Hyperlink"/>
    <w:rsid w:val="00F37055"/>
    <w:rPr>
      <w:color w:val="0000FF"/>
      <w:u w:val="single"/>
    </w:rPr>
  </w:style>
  <w:style w:type="paragraph" w:styleId="a6">
    <w:name w:val="Balloon Text"/>
    <w:basedOn w:val="a"/>
    <w:link w:val="a7"/>
    <w:uiPriority w:val="99"/>
    <w:semiHidden/>
    <w:unhideWhenUsed/>
    <w:rsid w:val="00CA79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9C9"/>
    <w:rPr>
      <w:rFonts w:ascii="Tahoma" w:hAnsi="Tahoma" w:cs="Tahoma"/>
      <w:sz w:val="16"/>
      <w:szCs w:val="16"/>
    </w:rPr>
  </w:style>
  <w:style w:type="paragraph" w:styleId="a8">
    <w:name w:val="Normal (Web)"/>
    <w:basedOn w:val="a"/>
    <w:unhideWhenUsed/>
    <w:rsid w:val="007F4F0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F65E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5E43"/>
  </w:style>
  <w:style w:type="paragraph" w:styleId="ab">
    <w:name w:val="footer"/>
    <w:basedOn w:val="a"/>
    <w:link w:val="ac"/>
    <w:uiPriority w:val="99"/>
    <w:unhideWhenUsed/>
    <w:rsid w:val="00F65E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5E43"/>
  </w:style>
  <w:style w:type="character" w:customStyle="1" w:styleId="20">
    <w:name w:val="Заголовок 2 Знак"/>
    <w:basedOn w:val="a0"/>
    <w:link w:val="2"/>
    <w:uiPriority w:val="9"/>
    <w:semiHidden/>
    <w:rsid w:val="00EB2D6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B2D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uiPriority w:val="99"/>
    <w:rsid w:val="001C0AD1"/>
    <w:pPr>
      <w:spacing w:after="0" w:line="240" w:lineRule="auto"/>
    </w:pPr>
    <w:rPr>
      <w:rFonts w:ascii="Courier New" w:eastAsia="Times New Roman"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1C0AD1"/>
    <w:rPr>
      <w:rFonts w:ascii="Courier New" w:eastAsia="Times New Roman" w:hAnsi="Courier New" w:cs="Courier New"/>
      <w:sz w:val="20"/>
      <w:szCs w:val="20"/>
    </w:rPr>
  </w:style>
  <w:style w:type="character" w:styleId="a5">
    <w:name w:val="Hyperlink"/>
    <w:rsid w:val="00F37055"/>
    <w:rPr>
      <w:color w:val="0000FF"/>
      <w:u w:val="single"/>
    </w:rPr>
  </w:style>
  <w:style w:type="paragraph" w:styleId="a6">
    <w:name w:val="Balloon Text"/>
    <w:basedOn w:val="a"/>
    <w:link w:val="a7"/>
    <w:uiPriority w:val="99"/>
    <w:semiHidden/>
    <w:unhideWhenUsed/>
    <w:rsid w:val="00CA79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9C9"/>
    <w:rPr>
      <w:rFonts w:ascii="Tahoma" w:hAnsi="Tahoma" w:cs="Tahoma"/>
      <w:sz w:val="16"/>
      <w:szCs w:val="16"/>
    </w:rPr>
  </w:style>
  <w:style w:type="paragraph" w:styleId="a8">
    <w:name w:val="Normal (Web)"/>
    <w:basedOn w:val="a"/>
    <w:unhideWhenUsed/>
    <w:rsid w:val="007F4F0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F65E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5E43"/>
  </w:style>
  <w:style w:type="paragraph" w:styleId="ab">
    <w:name w:val="footer"/>
    <w:basedOn w:val="a"/>
    <w:link w:val="ac"/>
    <w:uiPriority w:val="99"/>
    <w:unhideWhenUsed/>
    <w:rsid w:val="00F65E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5E43"/>
  </w:style>
  <w:style w:type="character" w:customStyle="1" w:styleId="20">
    <w:name w:val="Заголовок 2 Знак"/>
    <w:basedOn w:val="a0"/>
    <w:link w:val="2"/>
    <w:uiPriority w:val="9"/>
    <w:semiHidden/>
    <w:rsid w:val="00EB2D6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0555">
      <w:bodyDiv w:val="1"/>
      <w:marLeft w:val="0"/>
      <w:marRight w:val="0"/>
      <w:marTop w:val="0"/>
      <w:marBottom w:val="0"/>
      <w:divBdr>
        <w:top w:val="none" w:sz="0" w:space="0" w:color="auto"/>
        <w:left w:val="none" w:sz="0" w:space="0" w:color="auto"/>
        <w:bottom w:val="none" w:sz="0" w:space="0" w:color="auto"/>
        <w:right w:val="none" w:sz="0" w:space="0" w:color="auto"/>
      </w:divBdr>
    </w:div>
    <w:div w:id="672758179">
      <w:bodyDiv w:val="1"/>
      <w:marLeft w:val="0"/>
      <w:marRight w:val="0"/>
      <w:marTop w:val="0"/>
      <w:marBottom w:val="0"/>
      <w:divBdr>
        <w:top w:val="none" w:sz="0" w:space="0" w:color="auto"/>
        <w:left w:val="none" w:sz="0" w:space="0" w:color="auto"/>
        <w:bottom w:val="none" w:sz="0" w:space="0" w:color="auto"/>
        <w:right w:val="none" w:sz="0" w:space="0" w:color="auto"/>
      </w:divBdr>
    </w:div>
    <w:div w:id="863904884">
      <w:bodyDiv w:val="1"/>
      <w:marLeft w:val="0"/>
      <w:marRight w:val="0"/>
      <w:marTop w:val="0"/>
      <w:marBottom w:val="0"/>
      <w:divBdr>
        <w:top w:val="none" w:sz="0" w:space="0" w:color="auto"/>
        <w:left w:val="none" w:sz="0" w:space="0" w:color="auto"/>
        <w:bottom w:val="none" w:sz="0" w:space="0" w:color="auto"/>
        <w:right w:val="none" w:sz="0" w:space="0" w:color="auto"/>
      </w:divBdr>
    </w:div>
    <w:div w:id="1062675361">
      <w:bodyDiv w:val="1"/>
      <w:marLeft w:val="0"/>
      <w:marRight w:val="0"/>
      <w:marTop w:val="0"/>
      <w:marBottom w:val="0"/>
      <w:divBdr>
        <w:top w:val="none" w:sz="0" w:space="0" w:color="auto"/>
        <w:left w:val="none" w:sz="0" w:space="0" w:color="auto"/>
        <w:bottom w:val="none" w:sz="0" w:space="0" w:color="auto"/>
        <w:right w:val="none" w:sz="0" w:space="0" w:color="auto"/>
      </w:divBdr>
    </w:div>
    <w:div w:id="1087073009">
      <w:bodyDiv w:val="1"/>
      <w:marLeft w:val="0"/>
      <w:marRight w:val="0"/>
      <w:marTop w:val="0"/>
      <w:marBottom w:val="0"/>
      <w:divBdr>
        <w:top w:val="none" w:sz="0" w:space="0" w:color="auto"/>
        <w:left w:val="none" w:sz="0" w:space="0" w:color="auto"/>
        <w:bottom w:val="none" w:sz="0" w:space="0" w:color="auto"/>
        <w:right w:val="none" w:sz="0" w:space="0" w:color="auto"/>
      </w:divBdr>
    </w:div>
    <w:div w:id="1784691388">
      <w:bodyDiv w:val="1"/>
      <w:marLeft w:val="0"/>
      <w:marRight w:val="0"/>
      <w:marTop w:val="0"/>
      <w:marBottom w:val="0"/>
      <w:divBdr>
        <w:top w:val="none" w:sz="0" w:space="0" w:color="auto"/>
        <w:left w:val="none" w:sz="0" w:space="0" w:color="auto"/>
        <w:bottom w:val="none" w:sz="0" w:space="0" w:color="auto"/>
        <w:right w:val="none" w:sz="0" w:space="0" w:color="auto"/>
      </w:divBdr>
    </w:div>
    <w:div w:id="1832133250">
      <w:bodyDiv w:val="1"/>
      <w:marLeft w:val="0"/>
      <w:marRight w:val="0"/>
      <w:marTop w:val="0"/>
      <w:marBottom w:val="0"/>
      <w:divBdr>
        <w:top w:val="none" w:sz="0" w:space="0" w:color="auto"/>
        <w:left w:val="none" w:sz="0" w:space="0" w:color="auto"/>
        <w:bottom w:val="none" w:sz="0" w:space="0" w:color="auto"/>
        <w:right w:val="none" w:sz="0" w:space="0" w:color="auto"/>
      </w:divBdr>
    </w:div>
    <w:div w:id="1891187609">
      <w:bodyDiv w:val="1"/>
      <w:marLeft w:val="0"/>
      <w:marRight w:val="0"/>
      <w:marTop w:val="0"/>
      <w:marBottom w:val="0"/>
      <w:divBdr>
        <w:top w:val="none" w:sz="0" w:space="0" w:color="auto"/>
        <w:left w:val="none" w:sz="0" w:space="0" w:color="auto"/>
        <w:bottom w:val="none" w:sz="0" w:space="0" w:color="auto"/>
        <w:right w:val="none" w:sz="0" w:space="0" w:color="auto"/>
      </w:divBdr>
    </w:div>
    <w:div w:id="1954053794">
      <w:bodyDiv w:val="1"/>
      <w:marLeft w:val="0"/>
      <w:marRight w:val="0"/>
      <w:marTop w:val="0"/>
      <w:marBottom w:val="0"/>
      <w:divBdr>
        <w:top w:val="none" w:sz="0" w:space="0" w:color="auto"/>
        <w:left w:val="none" w:sz="0" w:space="0" w:color="auto"/>
        <w:bottom w:val="none" w:sz="0" w:space="0" w:color="auto"/>
        <w:right w:val="none" w:sz="0" w:space="0" w:color="auto"/>
      </w:divBdr>
    </w:div>
    <w:div w:id="2094858871">
      <w:bodyDiv w:val="1"/>
      <w:marLeft w:val="0"/>
      <w:marRight w:val="0"/>
      <w:marTop w:val="0"/>
      <w:marBottom w:val="0"/>
      <w:divBdr>
        <w:top w:val="none" w:sz="0" w:space="0" w:color="auto"/>
        <w:left w:val="none" w:sz="0" w:space="0" w:color="auto"/>
        <w:bottom w:val="none" w:sz="0" w:space="0" w:color="auto"/>
        <w:right w:val="none" w:sz="0" w:space="0" w:color="auto"/>
      </w:divBdr>
    </w:div>
    <w:div w:id="21078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18B0-403F-4419-B74C-211579A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46</Pages>
  <Words>16926</Words>
  <Characters>96483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28</cp:revision>
  <cp:lastPrinted>2025-02-12T05:50:00Z</cp:lastPrinted>
  <dcterms:created xsi:type="dcterms:W3CDTF">2022-01-19T12:28:00Z</dcterms:created>
  <dcterms:modified xsi:type="dcterms:W3CDTF">2025-02-18T06:46:00Z</dcterms:modified>
</cp:coreProperties>
</file>